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14" w:rsidRPr="00D82F3C" w:rsidRDefault="00D82F3C" w:rsidP="00C75E67">
      <w:pPr>
        <w:tabs>
          <w:tab w:val="left" w:pos="1915"/>
          <w:tab w:val="left" w:pos="2418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noProof/>
        </w:rPr>
        <w:drawing>
          <wp:inline distT="0" distB="0" distL="0" distR="0">
            <wp:extent cx="740075" cy="1058748"/>
            <wp:effectExtent l="19050" t="0" r="2875" b="0"/>
            <wp:docPr id="5" name="Picture 5" descr="C:\Users\IVANKA\Desktop\grb Raza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KA\Desktop\grb Razan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7" cy="106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ОПШТИНСКА УПРАВА ОПШТИНЕ РАЖАЊ</w:t>
      </w:r>
    </w:p>
    <w:p w:rsidR="00E82F14" w:rsidRPr="00C75E67" w:rsidRDefault="00E82F14" w:rsidP="00C75E67">
      <w:pPr>
        <w:tabs>
          <w:tab w:val="left" w:pos="1915"/>
          <w:tab w:val="left" w:pos="2418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2F14" w:rsidRPr="00C75E67" w:rsidRDefault="00E82F14" w:rsidP="00C75E67">
      <w:pPr>
        <w:tabs>
          <w:tab w:val="left" w:pos="1915"/>
          <w:tab w:val="left" w:pos="2418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2F14" w:rsidRPr="00C75E67" w:rsidRDefault="00E82F14" w:rsidP="00C75E67">
      <w:pPr>
        <w:tabs>
          <w:tab w:val="left" w:pos="1915"/>
          <w:tab w:val="left" w:pos="2418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2F14" w:rsidRPr="00C75E67" w:rsidRDefault="00E82F14" w:rsidP="00C75E67">
      <w:pPr>
        <w:tabs>
          <w:tab w:val="left" w:pos="1915"/>
          <w:tab w:val="left" w:pos="2418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2F14" w:rsidRPr="00C75E67" w:rsidRDefault="00E82F14" w:rsidP="00C75E67">
      <w:pPr>
        <w:tabs>
          <w:tab w:val="left" w:pos="1915"/>
          <w:tab w:val="left" w:pos="2418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2F14" w:rsidRPr="00C75E67" w:rsidRDefault="00E82F14" w:rsidP="00C75E67">
      <w:pPr>
        <w:tabs>
          <w:tab w:val="left" w:pos="1915"/>
          <w:tab w:val="left" w:pos="2418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2F14" w:rsidRPr="00C75E67" w:rsidRDefault="00E82F14" w:rsidP="00C75E67">
      <w:pPr>
        <w:tabs>
          <w:tab w:val="left" w:pos="1915"/>
          <w:tab w:val="left" w:pos="2418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2F14" w:rsidRPr="00C75E67" w:rsidRDefault="00E82F14" w:rsidP="00C75E67">
      <w:pPr>
        <w:tabs>
          <w:tab w:val="left" w:pos="1915"/>
          <w:tab w:val="left" w:pos="2418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2F14" w:rsidRPr="00C75E67" w:rsidRDefault="00E82F14" w:rsidP="00C75E67">
      <w:pPr>
        <w:tabs>
          <w:tab w:val="left" w:pos="1915"/>
          <w:tab w:val="left" w:pos="2418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5E67">
        <w:rPr>
          <w:rFonts w:ascii="Times New Roman" w:hAnsi="Times New Roman" w:cs="Times New Roman"/>
          <w:b/>
          <w:i/>
          <w:sz w:val="24"/>
          <w:szCs w:val="24"/>
        </w:rPr>
        <w:t>ПРАВИЛНИК О БЛИЖЕМ УРЕЂИВАЊУ ПОСТУПКА ЈАВНЕ НАБАВКЕ</w:t>
      </w:r>
    </w:p>
    <w:p w:rsidR="00E82F14" w:rsidRPr="00C75E67" w:rsidRDefault="00E82F14" w:rsidP="00E82F14">
      <w:pPr>
        <w:rPr>
          <w:rFonts w:ascii="Times New Roman" w:hAnsi="Times New Roman" w:cs="Times New Roman"/>
          <w:sz w:val="24"/>
          <w:szCs w:val="24"/>
        </w:rPr>
      </w:pPr>
    </w:p>
    <w:p w:rsidR="00E82F14" w:rsidRPr="00C75E67" w:rsidRDefault="00E82F14" w:rsidP="00E82F14">
      <w:pPr>
        <w:rPr>
          <w:rFonts w:ascii="Times New Roman" w:hAnsi="Times New Roman" w:cs="Times New Roman"/>
          <w:sz w:val="24"/>
          <w:szCs w:val="24"/>
        </w:rPr>
      </w:pPr>
    </w:p>
    <w:p w:rsidR="00E82F14" w:rsidRPr="00C75E67" w:rsidRDefault="00E82F14" w:rsidP="00E82F14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C75E67">
        <w:rPr>
          <w:rFonts w:ascii="Times New Roman" w:hAnsi="Times New Roman" w:cs="Times New Roman"/>
          <w:sz w:val="24"/>
          <w:szCs w:val="24"/>
        </w:rPr>
        <w:tab/>
      </w:r>
    </w:p>
    <w:p w:rsidR="00E82F14" w:rsidRPr="00C75E67" w:rsidRDefault="00E82F14" w:rsidP="00E82F14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E82F14" w:rsidRPr="00C75E67" w:rsidRDefault="00E82F14" w:rsidP="00E82F14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E82F14" w:rsidRPr="00C75E67" w:rsidRDefault="00E82F14" w:rsidP="00E82F14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E82F14" w:rsidRPr="00C75E67" w:rsidRDefault="00E82F14" w:rsidP="00E82F14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E82F14" w:rsidRPr="00C75E67" w:rsidRDefault="00E82F14" w:rsidP="00E82F14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E82F14" w:rsidRPr="00C75E67" w:rsidRDefault="00E82F14" w:rsidP="00E82F14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E82F14" w:rsidRDefault="00E82F14" w:rsidP="00E82F14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C75E67" w:rsidRPr="00C75E67" w:rsidRDefault="00C75E67" w:rsidP="00E82F14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E82F14" w:rsidRDefault="00A407A9" w:rsidP="008547ED">
      <w:pPr>
        <w:tabs>
          <w:tab w:val="left" w:pos="24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Новембар,</w:t>
      </w:r>
      <w:r w:rsidR="008F5711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1D56CA" w:rsidRDefault="001D56CA" w:rsidP="00E82F14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1D56CA" w:rsidRDefault="001D56CA" w:rsidP="00E82F14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1D56CA" w:rsidRPr="00C75E67" w:rsidRDefault="001D56CA" w:rsidP="00E82F14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E545CE" w:rsidRDefault="00E545CE" w:rsidP="00352DB9">
      <w:pPr>
        <w:spacing w:after="6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545CE" w:rsidRDefault="00E545CE" w:rsidP="00352DB9">
      <w:pPr>
        <w:spacing w:after="6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52DB9" w:rsidRPr="00C75E67" w:rsidRDefault="00352DB9" w:rsidP="00352DB9">
      <w:pPr>
        <w:spacing w:after="6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САДРЖАЈ</w:t>
      </w:r>
    </w:p>
    <w:p w:rsidR="00352DB9" w:rsidRPr="00C75E67" w:rsidRDefault="00352DB9" w:rsidP="00352DB9">
      <w:pPr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DB9" w:rsidRPr="00C75E67" w:rsidRDefault="00352DB9" w:rsidP="00352DB9">
      <w:pPr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18" w:type="dxa"/>
        <w:tblLayout w:type="fixed"/>
        <w:tblLook w:val="0000"/>
      </w:tblPr>
      <w:tblGrid>
        <w:gridCol w:w="1500"/>
        <w:gridCol w:w="5700"/>
        <w:gridCol w:w="1345"/>
      </w:tblGrid>
      <w:tr w:rsidR="002E0B76" w:rsidRPr="002E0B76" w:rsidTr="00D82F3C">
        <w:trPr>
          <w:trHeight w:val="7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2E0B76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B7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Одељак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2E0B76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Назив</w:t>
            </w:r>
            <w:r w:rsidRPr="002E0B7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одељка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76" w:rsidRPr="002E0B76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2E0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Страна</w:t>
            </w:r>
          </w:p>
        </w:tc>
      </w:tr>
      <w:tr w:rsidR="002E0B76" w:rsidRPr="002E0B76" w:rsidTr="00D82F3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2E0B76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E0B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374253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уређивања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76" w:rsidRPr="00374253" w:rsidRDefault="00126757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CS"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2E0B76" w:rsidRPr="002E0B76" w:rsidTr="00D82F3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2E0B76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0B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374253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7425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Основне одредбе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76" w:rsidRPr="00374253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 w:rsidR="002E0B76" w:rsidRPr="002E0B76" w:rsidTr="00D82F3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2E0B76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B7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374253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/>
              </w:rPr>
              <w:t>Начин планирања набавки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76" w:rsidRPr="00374253" w:rsidRDefault="00126757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</w:tr>
      <w:tr w:rsidR="002E0B76" w:rsidRPr="002E0B76" w:rsidTr="00D82F3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2E0B76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B7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374253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74253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Циљеви поступка јавне набавке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76" w:rsidRPr="00374253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126757" w:rsidRPr="00374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2E0B76" w:rsidRPr="002E0B76" w:rsidTr="00D82F3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2E0B76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B7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374253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74253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Достављање, пријем писмена и комуникација у пословима јавних набавки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76" w:rsidRPr="00374253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126757" w:rsidRPr="00374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</w:tr>
      <w:tr w:rsidR="002E0B76" w:rsidRPr="002E0B76" w:rsidTr="00D82F3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2E0B76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B7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374253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Спровођење поступка јавне набавке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76" w:rsidRPr="00374253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126757" w:rsidRPr="00374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</w:tr>
      <w:tr w:rsidR="002E0B76" w:rsidRPr="002E0B76" w:rsidTr="00D82F3C">
        <w:trPr>
          <w:trHeight w:val="23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2E0B76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B7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374253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Овлашћења и одговорности у поступку јавне набавке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76" w:rsidRPr="00374253" w:rsidRDefault="00126757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374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2E0B76" w:rsidRPr="002E0B76" w:rsidTr="00D82F3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2E0B76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B7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374253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Начин обезбеђивања конкуренције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76" w:rsidRPr="00374253" w:rsidRDefault="00126757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374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2E0B76" w:rsidRPr="002E0B76" w:rsidTr="00D82F3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2E0B76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B76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374253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поступања у циљу заштите података и одређивање поверљивости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76" w:rsidRPr="00374253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126757" w:rsidRPr="00374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2E0B76" w:rsidRPr="002E0B76" w:rsidTr="00D82F3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2E0B76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B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374253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ев</w:t>
            </w:r>
            <w:r w:rsidRPr="00374253">
              <w:rPr>
                <w:rFonts w:ascii="Times New Roman" w:hAnsi="Times New Roman" w:cs="Times New Roman"/>
                <w:sz w:val="24"/>
                <w:szCs w:val="24"/>
              </w:rPr>
              <w:t>идентира</w:t>
            </w:r>
            <w:r w:rsidRPr="003742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ња</w:t>
            </w:r>
            <w:r w:rsidRPr="00374253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Pr="003742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их</w:t>
            </w:r>
            <w:r w:rsidRPr="00374253">
              <w:rPr>
                <w:rFonts w:ascii="Times New Roman" w:hAnsi="Times New Roman" w:cs="Times New Roman"/>
                <w:sz w:val="24"/>
                <w:szCs w:val="24"/>
              </w:rPr>
              <w:t xml:space="preserve"> радњ</w:t>
            </w:r>
            <w:r w:rsidRPr="003742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3742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742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аката</w:t>
            </w:r>
            <w:r w:rsidRPr="00374253">
              <w:rPr>
                <w:rFonts w:ascii="Times New Roman" w:hAnsi="Times New Roman" w:cs="Times New Roman"/>
                <w:sz w:val="24"/>
                <w:szCs w:val="24"/>
              </w:rPr>
              <w:t>, чува</w:t>
            </w:r>
            <w:r w:rsidRPr="003742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ња</w:t>
            </w:r>
            <w:r w:rsidRPr="0037425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документациј</w:t>
            </w:r>
            <w:r w:rsidRPr="003742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374253">
              <w:rPr>
                <w:rFonts w:ascii="Times New Roman" w:hAnsi="Times New Roman" w:cs="Times New Roman"/>
                <w:sz w:val="24"/>
                <w:szCs w:val="24"/>
              </w:rPr>
              <w:t xml:space="preserve"> у вези са </w:t>
            </w:r>
            <w:r w:rsidRPr="00374253">
              <w:rPr>
                <w:rFonts w:ascii="Times New Roman" w:hAnsi="Times New Roman" w:cs="Times New Roman"/>
                <w:sz w:val="24"/>
                <w:szCs w:val="24"/>
                <w:lang/>
              </w:rPr>
              <w:t>јавним набавкама</w:t>
            </w:r>
            <w:r w:rsidRPr="00374253">
              <w:rPr>
                <w:rFonts w:ascii="Times New Roman" w:hAnsi="Times New Roman" w:cs="Times New Roman"/>
                <w:sz w:val="24"/>
                <w:szCs w:val="24"/>
              </w:rPr>
              <w:t xml:space="preserve"> и во</w:t>
            </w:r>
            <w:r w:rsidRPr="003742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ђења</w:t>
            </w:r>
            <w:r w:rsidRPr="00374253">
              <w:rPr>
                <w:rFonts w:ascii="Times New Roman" w:hAnsi="Times New Roman" w:cs="Times New Roman"/>
                <w:sz w:val="24"/>
                <w:szCs w:val="24"/>
              </w:rPr>
              <w:t xml:space="preserve"> евиденциј</w:t>
            </w:r>
            <w:r w:rsidRPr="003742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374253">
              <w:rPr>
                <w:rFonts w:ascii="Times New Roman" w:hAnsi="Times New Roman" w:cs="Times New Roman"/>
                <w:sz w:val="24"/>
                <w:szCs w:val="24"/>
              </w:rPr>
              <w:t xml:space="preserve"> закључених уговора  и добављача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76" w:rsidRPr="00374253" w:rsidRDefault="00126757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</w:t>
            </w:r>
          </w:p>
        </w:tc>
      </w:tr>
      <w:tr w:rsidR="002E0B76" w:rsidRPr="002E0B76" w:rsidTr="00D82F3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2E0B76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B76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374253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r w:rsidRPr="0037425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на које се закон не примењује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76" w:rsidRPr="00374253" w:rsidRDefault="00126757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</w:t>
            </w:r>
          </w:p>
        </w:tc>
      </w:tr>
      <w:tr w:rsidR="002E0B76" w:rsidRPr="002E0B76" w:rsidTr="00D82F3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2E0B76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B76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374253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74253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Контрола јавних набавки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76" w:rsidRPr="00374253" w:rsidRDefault="00126757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</w:t>
            </w:r>
          </w:p>
        </w:tc>
      </w:tr>
      <w:tr w:rsidR="002E0B76" w:rsidRPr="002E0B76" w:rsidTr="00D82F3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2E0B76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B76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374253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Начин праћења извршења уговора о јавној набавци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76" w:rsidRPr="00374253" w:rsidRDefault="00126757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</w:t>
            </w:r>
          </w:p>
        </w:tc>
      </w:tr>
      <w:tr w:rsidR="002E0B76" w:rsidRPr="002E0B76" w:rsidTr="00D82F3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2E0B76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B76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374253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7425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Усавршавање запослених који обављају послове јавних набавки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76" w:rsidRPr="00374253" w:rsidRDefault="00126757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34</w:t>
            </w:r>
          </w:p>
        </w:tc>
      </w:tr>
      <w:tr w:rsidR="002E0B76" w:rsidRPr="002E0B76" w:rsidTr="00D82F3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2E0B76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B76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B76" w:rsidRPr="00374253" w:rsidRDefault="002E0B76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/>
              </w:rPr>
              <w:t>Завршна одредба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76" w:rsidRPr="00374253" w:rsidRDefault="00126757" w:rsidP="002E0B7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742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34</w:t>
            </w:r>
          </w:p>
        </w:tc>
      </w:tr>
    </w:tbl>
    <w:p w:rsidR="004A5597" w:rsidRPr="00C75E67" w:rsidRDefault="004A5597" w:rsidP="00E82F14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C75E67" w:rsidRDefault="00C75E67" w:rsidP="00E82F14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6D37E4" w:rsidRDefault="006D37E4" w:rsidP="00E82F14">
      <w:pPr>
        <w:tabs>
          <w:tab w:val="left" w:pos="244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D82F3C" w:rsidRDefault="00D82F3C" w:rsidP="00E82F14">
      <w:pPr>
        <w:tabs>
          <w:tab w:val="left" w:pos="244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D82F3C" w:rsidRPr="00D82F3C" w:rsidRDefault="00D82F3C" w:rsidP="00E82F14">
      <w:pPr>
        <w:tabs>
          <w:tab w:val="left" w:pos="244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A5597" w:rsidRPr="00C75E67" w:rsidRDefault="004A5597" w:rsidP="004A5597">
      <w:pPr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>На основу члана 22.став 1. Закона о јавним набавкама („Службени гласник РС”, број 124/12</w:t>
      </w:r>
      <w:r w:rsidR="008F5711">
        <w:rPr>
          <w:rFonts w:ascii="Times New Roman" w:eastAsia="Times New Roman" w:hAnsi="Times New Roman" w:cs="Times New Roman"/>
          <w:sz w:val="24"/>
          <w:szCs w:val="24"/>
        </w:rPr>
        <w:t xml:space="preserve">, 14/2015 </w:t>
      </w:r>
      <w:r w:rsidR="008F5711">
        <w:rPr>
          <w:rFonts w:ascii="Times New Roman" w:eastAsia="Times New Roman" w:hAnsi="Times New Roman" w:cs="Times New Roman"/>
          <w:sz w:val="24"/>
          <w:szCs w:val="24"/>
          <w:lang w:val="sr-Cyrl-CS"/>
        </w:rPr>
        <w:t>и 68/2015</w:t>
      </w:r>
      <w:r w:rsidRPr="00C75E67">
        <w:rPr>
          <w:rFonts w:ascii="Times New Roman" w:eastAsia="Times New Roman" w:hAnsi="Times New Roman" w:cs="Times New Roman"/>
          <w:sz w:val="24"/>
          <w:szCs w:val="24"/>
        </w:rPr>
        <w:t xml:space="preserve">), а у складу са Правилником </w:t>
      </w:r>
      <w:r w:rsidRPr="00C75E67">
        <w:rPr>
          <w:rFonts w:ascii="Times New Roman" w:eastAsia="Times New Roman" w:hAnsi="Times New Roman" w:cs="Times New Roman"/>
          <w:bCs/>
          <w:sz w:val="24"/>
          <w:szCs w:val="24"/>
        </w:rPr>
        <w:t>о садржини акта којим се ближе уређује поступак јавне набавке унутар наручиоца</w:t>
      </w:r>
      <w:r w:rsidRPr="00C75E67">
        <w:rPr>
          <w:rFonts w:ascii="Times New Roman" w:eastAsia="Times New Roman" w:hAnsi="Times New Roman" w:cs="Times New Roman"/>
          <w:sz w:val="24"/>
          <w:szCs w:val="24"/>
        </w:rPr>
        <w:t xml:space="preserve">(„Службени </w:t>
      </w:r>
      <w:r w:rsidRPr="008F5711">
        <w:rPr>
          <w:rFonts w:ascii="Times New Roman" w:eastAsia="Times New Roman" w:hAnsi="Times New Roman" w:cs="Times New Roman"/>
          <w:sz w:val="24"/>
          <w:szCs w:val="24"/>
        </w:rPr>
        <w:t xml:space="preserve">гласник РС”, број </w:t>
      </w:r>
      <w:r w:rsidR="008F5711" w:rsidRPr="008F5711">
        <w:rPr>
          <w:rFonts w:ascii="Times New Roman" w:eastAsia="Times New Roman" w:hAnsi="Times New Roman" w:cs="Times New Roman"/>
          <w:sz w:val="24"/>
          <w:szCs w:val="24"/>
          <w:lang w:val="sr-Cyrl-CS"/>
        </w:rPr>
        <w:t>83</w:t>
      </w:r>
      <w:r w:rsidR="008F5711" w:rsidRPr="008F5711">
        <w:rPr>
          <w:rFonts w:ascii="Times New Roman" w:eastAsia="Times New Roman" w:hAnsi="Times New Roman" w:cs="Times New Roman"/>
          <w:sz w:val="24"/>
          <w:szCs w:val="24"/>
        </w:rPr>
        <w:t>/1</w:t>
      </w:r>
      <w:r w:rsidR="008F5711" w:rsidRPr="008F5711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8F5711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2F3C" w:rsidRPr="00D82F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начелник </w:t>
      </w:r>
      <w:r w:rsidR="00D82F3C">
        <w:rPr>
          <w:rFonts w:ascii="Times New Roman" w:hAnsi="Times New Roman" w:cs="Times New Roman"/>
          <w:b/>
          <w:lang w:val="sr-Cyrl-CS"/>
        </w:rPr>
        <w:t>Општинске управе општине Ражањ</w:t>
      </w:r>
      <w:r w:rsidRPr="00C75E67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C75E67">
        <w:rPr>
          <w:rFonts w:ascii="Times New Roman" w:eastAsia="Times New Roman" w:hAnsi="Times New Roman" w:cs="Times New Roman"/>
          <w:sz w:val="24"/>
          <w:szCs w:val="24"/>
        </w:rPr>
        <w:t>доноси</w:t>
      </w:r>
    </w:p>
    <w:p w:rsidR="004A5597" w:rsidRPr="00C75E67" w:rsidRDefault="004A5597" w:rsidP="004A5597">
      <w:pPr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597" w:rsidRPr="00C75E67" w:rsidRDefault="004A5597" w:rsidP="004A5597">
      <w:pPr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597" w:rsidRPr="00C75E67" w:rsidRDefault="004A5597" w:rsidP="00E466F8">
      <w:pPr>
        <w:shd w:val="clear" w:color="auto" w:fill="C6D9F1"/>
        <w:tabs>
          <w:tab w:val="left" w:pos="2133"/>
          <w:tab w:val="center" w:pos="4703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ПРАВИЛНИК</w:t>
      </w:r>
    </w:p>
    <w:p w:rsidR="004A5597" w:rsidRPr="00C75E67" w:rsidRDefault="004A5597" w:rsidP="00E466F8">
      <w:pPr>
        <w:shd w:val="clear" w:color="auto" w:fill="C6D9F1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b/>
          <w:bCs/>
          <w:sz w:val="24"/>
          <w:szCs w:val="24"/>
        </w:rPr>
        <w:t>о ближем уређивању поступка јавне набавке</w:t>
      </w:r>
    </w:p>
    <w:p w:rsidR="004A5597" w:rsidRPr="00C75E67" w:rsidRDefault="004A5597" w:rsidP="004A5597">
      <w:pPr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4A5597" w:rsidRPr="00C75E67" w:rsidRDefault="004A5597" w:rsidP="004A5597">
      <w:pPr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4A5597" w:rsidRPr="00C75E67" w:rsidRDefault="004A5597" w:rsidP="004A5597">
      <w:pPr>
        <w:spacing w:after="6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4A5597" w:rsidRPr="00C75E67" w:rsidRDefault="004A5597" w:rsidP="004A5597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уређивања</w:t>
      </w:r>
    </w:p>
    <w:p w:rsidR="004A5597" w:rsidRPr="00C75E67" w:rsidRDefault="004A5597" w:rsidP="004A5597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5597" w:rsidRPr="00C75E67" w:rsidRDefault="004A5597" w:rsidP="004A5597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>Члан 1.</w:t>
      </w:r>
    </w:p>
    <w:p w:rsidR="004A5597" w:rsidRPr="001D56CA" w:rsidRDefault="004A5597" w:rsidP="004A5597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bCs/>
          <w:i/>
          <w:color w:val="auto"/>
          <w:sz w:val="24"/>
          <w:szCs w:val="24"/>
        </w:rPr>
      </w:pPr>
      <w:r w:rsidRPr="00C75E67">
        <w:rPr>
          <w:rFonts w:ascii="Times New Roman" w:hAnsi="Times New Roman"/>
          <w:color w:val="auto"/>
          <w:sz w:val="24"/>
          <w:szCs w:val="24"/>
          <w:lang w:val="sr-Cyrl-CS"/>
        </w:rPr>
        <w:t xml:space="preserve">Овим правилником ближе се уређује </w:t>
      </w:r>
      <w:r w:rsidRPr="001D56CA">
        <w:rPr>
          <w:rFonts w:ascii="Times New Roman" w:hAnsi="Times New Roman"/>
          <w:color w:val="auto"/>
          <w:sz w:val="24"/>
          <w:szCs w:val="24"/>
          <w:lang w:val="sr-Cyrl-CS"/>
        </w:rPr>
        <w:t xml:space="preserve">процедура планирања набавки, спровођење поступака јавних набавки и извршење уговора унутар </w:t>
      </w:r>
      <w:r w:rsidR="00D82F3C">
        <w:rPr>
          <w:rFonts w:ascii="Times New Roman" w:hAnsi="Times New Roman"/>
          <w:b/>
          <w:sz w:val="24"/>
          <w:szCs w:val="24"/>
          <w:lang w:val="sr-Cyrl-CS"/>
        </w:rPr>
        <w:t>Општинске управе општине Ражањ</w:t>
      </w:r>
      <w:r w:rsidR="007379B3" w:rsidRPr="001D56CA">
        <w:rPr>
          <w:rFonts w:ascii="Times New Roman" w:hAnsi="Times New Roman"/>
          <w:color w:val="auto"/>
          <w:sz w:val="24"/>
          <w:szCs w:val="24"/>
          <w:lang w:val="sr-Cyrl-CS"/>
        </w:rPr>
        <w:t>.</w:t>
      </w:r>
    </w:p>
    <w:p w:rsidR="004A5597" w:rsidRPr="001D56CA" w:rsidRDefault="004A5597" w:rsidP="004A5597">
      <w:pPr>
        <w:pStyle w:val="BodyTextFirstIndent"/>
        <w:spacing w:after="60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1D56CA">
        <w:rPr>
          <w:rFonts w:ascii="Times New Roman" w:eastAsia="Times New Roman" w:hAnsi="Times New Roman"/>
          <w:bCs/>
          <w:color w:val="auto"/>
          <w:sz w:val="24"/>
          <w:szCs w:val="24"/>
          <w:lang w:val="sr-Cyrl-CS"/>
        </w:rPr>
        <w:t>Правилником се уређују учесници, одговорности, начин обављања послова јавних набавки у складу са</w:t>
      </w:r>
      <w:r w:rsidRPr="001D56CA">
        <w:rPr>
          <w:rFonts w:ascii="Times New Roman" w:hAnsi="Times New Roman"/>
          <w:sz w:val="24"/>
          <w:szCs w:val="24"/>
          <w:lang w:val="sr-Cyrl-CS"/>
        </w:rPr>
        <w:t>законом којим се уређују јавне набавке (у даљем тексту: Закон), а</w:t>
      </w:r>
      <w:r w:rsidRPr="001D56CA">
        <w:rPr>
          <w:rFonts w:ascii="Times New Roman" w:hAnsi="Times New Roman"/>
          <w:sz w:val="24"/>
          <w:szCs w:val="24"/>
        </w:rPr>
        <w:t xml:space="preserve"> нарочито</w:t>
      </w:r>
      <w:r w:rsidRPr="001D56CA">
        <w:rPr>
          <w:rFonts w:ascii="Times New Roman" w:hAnsi="Times New Roman"/>
          <w:sz w:val="24"/>
          <w:szCs w:val="24"/>
          <w:lang w:val="sr-Cyrl-CS"/>
        </w:rPr>
        <w:t xml:space="preserve"> се уређује</w:t>
      </w:r>
      <w:r w:rsidRPr="001D56CA">
        <w:rPr>
          <w:rFonts w:ascii="Times New Roman" w:hAnsi="Times New Roman"/>
          <w:sz w:val="24"/>
          <w:szCs w:val="24"/>
        </w:rPr>
        <w:t xml:space="preserve"> начин планирања набавки (критеријуми, правила и начин одређивања предмета јавне набавке и процењене вредности, начин испитивања и истраживања тржишта), одговорност за планирање, циљеви поступка јавне набавке, начин извршавања обавеза из поступка, начин обезбеђивања конкуренције, спровођење и контрола јавних набавки, начин праћења извршења уговора о јавној набавци. </w:t>
      </w:r>
    </w:p>
    <w:p w:rsidR="004A5597" w:rsidRPr="001D56CA" w:rsidRDefault="004A5597" w:rsidP="004A5597">
      <w:pPr>
        <w:pStyle w:val="BodyTextFirstIndent"/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1D56CA">
        <w:rPr>
          <w:rFonts w:ascii="Times New Roman" w:hAnsi="Times New Roman"/>
          <w:sz w:val="24"/>
          <w:szCs w:val="24"/>
        </w:rPr>
        <w:t>Правилником се уређују и набавке</w:t>
      </w:r>
      <w:r w:rsidRPr="001D56CA">
        <w:rPr>
          <w:rFonts w:ascii="Times New Roman" w:hAnsi="Times New Roman"/>
          <w:sz w:val="24"/>
          <w:szCs w:val="24"/>
          <w:lang w:val="sr-Latn-CS"/>
        </w:rPr>
        <w:t xml:space="preserve"> добара или услуга или уступање извођења радова,</w:t>
      </w:r>
      <w:r w:rsidRPr="001D56CA">
        <w:rPr>
          <w:rFonts w:ascii="Times New Roman" w:hAnsi="Times New Roman"/>
          <w:sz w:val="24"/>
          <w:szCs w:val="24"/>
        </w:rPr>
        <w:t xml:space="preserve"> на које се не примењују прописи којима се уређују јавне набaвке.</w:t>
      </w:r>
    </w:p>
    <w:p w:rsidR="00DA6860" w:rsidRPr="006A3EDC" w:rsidRDefault="00DA6860" w:rsidP="00DA6860">
      <w:pPr>
        <w:pStyle w:val="BodyTextFirstIndent"/>
        <w:spacing w:after="60"/>
        <w:ind w:firstLine="709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D56CA">
        <w:rPr>
          <w:rFonts w:ascii="Times New Roman" w:hAnsi="Times New Roman"/>
          <w:sz w:val="24"/>
          <w:szCs w:val="24"/>
        </w:rPr>
        <w:t xml:space="preserve">Услед недостатка кадровског потенцијала у </w:t>
      </w:r>
      <w:r w:rsidR="00D82F3C">
        <w:rPr>
          <w:rFonts w:ascii="Times New Roman" w:hAnsi="Times New Roman"/>
          <w:b/>
          <w:sz w:val="24"/>
          <w:szCs w:val="24"/>
          <w:lang w:val="sr-Cyrl-CS"/>
        </w:rPr>
        <w:t>Општинска управа општине Ражањ</w:t>
      </w:r>
      <w:r w:rsidRPr="001D56CA">
        <w:rPr>
          <w:rFonts w:ascii="Times New Roman" w:hAnsi="Times New Roman"/>
          <w:sz w:val="24"/>
          <w:szCs w:val="24"/>
        </w:rPr>
        <w:t>, све техничке послове</w:t>
      </w:r>
      <w:r w:rsidR="006E2A35">
        <w:rPr>
          <w:rFonts w:ascii="Times New Roman" w:hAnsi="Times New Roman"/>
          <w:sz w:val="24"/>
          <w:szCs w:val="24"/>
          <w:lang w:val="sr-Cyrl-CS"/>
        </w:rPr>
        <w:t xml:space="preserve">, планирања, </w:t>
      </w:r>
      <w:r w:rsidRPr="001D56CA">
        <w:rPr>
          <w:rFonts w:ascii="Times New Roman" w:hAnsi="Times New Roman"/>
          <w:sz w:val="24"/>
          <w:szCs w:val="24"/>
        </w:rPr>
        <w:t>спровођења</w:t>
      </w:r>
      <w:r w:rsidR="006E2A35">
        <w:rPr>
          <w:rFonts w:ascii="Times New Roman" w:hAnsi="Times New Roman"/>
          <w:sz w:val="24"/>
          <w:szCs w:val="24"/>
          <w:lang w:val="sr-Cyrl-CS"/>
        </w:rPr>
        <w:t xml:space="preserve">, контроле као и </w:t>
      </w:r>
      <w:r w:rsidR="006E2A35" w:rsidRPr="00176B29">
        <w:rPr>
          <w:rFonts w:ascii="Times New Roman" w:eastAsia="Times New Roman" w:hAnsi="Times New Roman"/>
          <w:sz w:val="24"/>
          <w:szCs w:val="24"/>
          <w:lang/>
        </w:rPr>
        <w:t>праћење извршења уговора</w:t>
      </w:r>
      <w:r w:rsidRPr="001D56CA">
        <w:rPr>
          <w:rFonts w:ascii="Times New Roman" w:hAnsi="Times New Roman"/>
          <w:sz w:val="24"/>
          <w:szCs w:val="24"/>
        </w:rPr>
        <w:t xml:space="preserve"> јавних набавки вршиће надлежне Службе </w:t>
      </w:r>
      <w:r w:rsidR="00D82F3C">
        <w:rPr>
          <w:rFonts w:ascii="Times New Roman" w:hAnsi="Times New Roman"/>
          <w:b/>
          <w:sz w:val="24"/>
          <w:szCs w:val="24"/>
          <w:lang w:val="sr-Cyrl-CS"/>
        </w:rPr>
        <w:t>Општинске управе општине Ражањ</w:t>
      </w:r>
      <w:r w:rsidR="001D56CA" w:rsidRPr="001D56CA">
        <w:rPr>
          <w:rFonts w:ascii="Times New Roman" w:hAnsi="Times New Roman"/>
          <w:sz w:val="24"/>
          <w:szCs w:val="24"/>
          <w:lang w:val="sr-Cyrl-CS"/>
        </w:rPr>
        <w:t xml:space="preserve">, односно </w:t>
      </w:r>
      <w:r w:rsidR="00D82F3C">
        <w:rPr>
          <w:rFonts w:ascii="Times New Roman" w:hAnsi="Times New Roman"/>
          <w:b/>
          <w:i/>
          <w:sz w:val="24"/>
          <w:szCs w:val="24"/>
          <w:lang w:val="sr-Cyrl-CS"/>
        </w:rPr>
        <w:t>Стручни с</w:t>
      </w:r>
      <w:r w:rsidR="00BE62B1">
        <w:rPr>
          <w:rFonts w:ascii="Times New Roman" w:hAnsi="Times New Roman"/>
          <w:b/>
          <w:i/>
          <w:sz w:val="24"/>
          <w:szCs w:val="24"/>
          <w:lang w:val="sr-Cyrl-CS"/>
        </w:rPr>
        <w:t>арадници, Виши стручни сарадници</w:t>
      </w:r>
      <w:r w:rsidR="00D82F3C">
        <w:rPr>
          <w:rFonts w:ascii="Times New Roman" w:hAnsi="Times New Roman"/>
          <w:b/>
          <w:i/>
          <w:sz w:val="24"/>
          <w:szCs w:val="24"/>
          <w:lang w:val="sr-Cyrl-CS"/>
        </w:rPr>
        <w:t xml:space="preserve"> и Самостални стручни сараднициу канцеларији за локално економски развој и одсеку за имовинско правне послове у сардњи са Начелницима </w:t>
      </w:r>
      <w:r w:rsidR="008F5711" w:rsidRPr="006A3EDC">
        <w:rPr>
          <w:rFonts w:ascii="Times New Roman" w:hAnsi="Times New Roman"/>
          <w:b/>
          <w:i/>
          <w:sz w:val="24"/>
          <w:szCs w:val="24"/>
          <w:lang w:val="sr-Cyrl-CS"/>
        </w:rPr>
        <w:t>и другим службама</w:t>
      </w:r>
      <w:r w:rsidR="001D56CA" w:rsidRPr="006A3EDC">
        <w:rPr>
          <w:rFonts w:ascii="Times New Roman" w:hAnsi="Times New Roman"/>
          <w:b/>
          <w:i/>
          <w:sz w:val="24"/>
          <w:szCs w:val="24"/>
          <w:lang w:val="sr-Cyrl-CS"/>
        </w:rPr>
        <w:t>.</w:t>
      </w:r>
    </w:p>
    <w:p w:rsidR="007379B3" w:rsidRPr="001D56CA" w:rsidRDefault="007379B3" w:rsidP="00DA6860">
      <w:pPr>
        <w:pStyle w:val="BodyTextFirstIndent"/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1D56CA">
        <w:rPr>
          <w:rFonts w:ascii="Times New Roman" w:hAnsi="Times New Roman"/>
          <w:sz w:val="24"/>
          <w:szCs w:val="24"/>
          <w:lang w:val="sr-Cyrl-CS"/>
        </w:rPr>
        <w:t>Правилником се уређују и набавке на које се не примењује Закон о јавним набавка</w:t>
      </w:r>
      <w:r w:rsidR="008F5711">
        <w:rPr>
          <w:rFonts w:ascii="Times New Roman" w:hAnsi="Times New Roman"/>
          <w:sz w:val="24"/>
          <w:szCs w:val="24"/>
          <w:lang w:val="sr-Cyrl-CS"/>
        </w:rPr>
        <w:t>ма и то за набавке у износу до 5</w:t>
      </w:r>
      <w:r w:rsidRPr="001D56CA">
        <w:rPr>
          <w:rFonts w:ascii="Times New Roman" w:hAnsi="Times New Roman"/>
          <w:sz w:val="24"/>
          <w:szCs w:val="24"/>
          <w:lang w:val="sr-Cyrl-CS"/>
        </w:rPr>
        <w:t>00.000,00 динара.</w:t>
      </w:r>
    </w:p>
    <w:p w:rsidR="007379B3" w:rsidRPr="00C75E67" w:rsidRDefault="007379B3" w:rsidP="004A5597">
      <w:pPr>
        <w:pStyle w:val="BodyTextFirstIndent"/>
        <w:spacing w:after="60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75E67" w:rsidRPr="00C75E67" w:rsidRDefault="00C75E67" w:rsidP="004A5597">
      <w:pPr>
        <w:pStyle w:val="BodyTextFirstIndent"/>
        <w:spacing w:after="60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75E67" w:rsidRDefault="00C75E67" w:rsidP="008F5711">
      <w:pPr>
        <w:pStyle w:val="BodyTextFirstIndent"/>
        <w:spacing w:after="60"/>
        <w:ind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75E67" w:rsidRPr="00F20B99" w:rsidRDefault="00C75E67" w:rsidP="001D56CA">
      <w:pPr>
        <w:pStyle w:val="BodyTextFirstIndent"/>
        <w:spacing w:after="60"/>
        <w:ind w:firstLine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79B3" w:rsidRPr="00C75E67" w:rsidRDefault="007379B3" w:rsidP="00E466F8">
      <w:pPr>
        <w:tabs>
          <w:tab w:val="left" w:pos="1902"/>
          <w:tab w:val="center" w:pos="4703"/>
        </w:tabs>
        <w:spacing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Основне одредбе</w:t>
      </w:r>
    </w:p>
    <w:p w:rsidR="007379B3" w:rsidRPr="00C75E67" w:rsidRDefault="007379B3" w:rsidP="00E466F8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379B3" w:rsidRPr="00C75E67" w:rsidRDefault="007379B3" w:rsidP="00E466F8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>Члан 2.</w:t>
      </w:r>
    </w:p>
    <w:p w:rsidR="007379B3" w:rsidRPr="00C75E67" w:rsidRDefault="007379B3" w:rsidP="00352DB9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C75E67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Примена</w:t>
      </w:r>
    </w:p>
    <w:p w:rsidR="007379B3" w:rsidRPr="00C75E67" w:rsidRDefault="007379B3" w:rsidP="007379B3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7379B3" w:rsidRPr="00C75E67" w:rsidRDefault="007379B3" w:rsidP="007379B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5E6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Овај правилник је намењен</w:t>
      </w:r>
      <w:r w:rsidR="00D82F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свим организационим јединицама</w:t>
      </w:r>
      <w:r w:rsidR="003E3D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D82F3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Општинској управи општине Ражањ</w:t>
      </w:r>
      <w:r w:rsidRPr="001D5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које су, у складу са важећом регулативом и </w:t>
      </w:r>
      <w:bookmarkStart w:id="0" w:name="OLE_LINK1"/>
      <w:bookmarkStart w:id="1" w:name="OLE_LINK2"/>
      <w:r w:rsidRPr="001D56CA">
        <w:rPr>
          <w:rFonts w:ascii="Times New Roman" w:eastAsia="Times New Roman" w:hAnsi="Times New Roman" w:cs="Times New Roman"/>
          <w:sz w:val="24"/>
          <w:szCs w:val="24"/>
          <w:lang w:val="sr-Cyrl-CS"/>
        </w:rPr>
        <w:t>унутраш</w:t>
      </w:r>
      <w:r w:rsidRPr="00C75E67">
        <w:rPr>
          <w:rFonts w:ascii="Times New Roman" w:eastAsia="Times New Roman" w:hAnsi="Times New Roman" w:cs="Times New Roman"/>
          <w:sz w:val="24"/>
          <w:szCs w:val="24"/>
          <w:lang w:val="sr-Cyrl-CS"/>
        </w:rPr>
        <w:t>њим општим актима</w:t>
      </w:r>
      <w:bookmarkEnd w:id="0"/>
      <w:bookmarkEnd w:id="1"/>
      <w:r w:rsidRPr="00C75E6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укључени у планирање набавки, спровођење поступака јавних набавки, извршење уговора и контролу јавних набавки.  </w:t>
      </w:r>
    </w:p>
    <w:p w:rsidR="007379B3" w:rsidRPr="00C75E67" w:rsidRDefault="007379B3" w:rsidP="007379B3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56E1" w:rsidRPr="00C75E67" w:rsidRDefault="000256E1" w:rsidP="00E466F8">
      <w:pPr>
        <w:tabs>
          <w:tab w:val="left" w:pos="2228"/>
          <w:tab w:val="center" w:pos="4703"/>
        </w:tabs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C75E67">
        <w:rPr>
          <w:rFonts w:ascii="Times New Roman" w:hAnsi="Times New Roman" w:cs="Times New Roman"/>
          <w:sz w:val="24"/>
          <w:szCs w:val="24"/>
        </w:rPr>
        <w:t>Члан 3.</w:t>
      </w:r>
    </w:p>
    <w:p w:rsidR="000256E1" w:rsidRPr="00C75E67" w:rsidRDefault="000256E1" w:rsidP="00E466F8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Појмови</w:t>
      </w:r>
    </w:p>
    <w:p w:rsidR="000256E1" w:rsidRPr="00C75E67" w:rsidRDefault="000256E1" w:rsidP="00E466F8">
      <w:pPr>
        <w:spacing w:after="60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0256E1" w:rsidRPr="00C75E67" w:rsidRDefault="000256E1" w:rsidP="000256E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5E67">
        <w:rPr>
          <w:rFonts w:ascii="Times New Roman" w:hAnsi="Times New Roman" w:cs="Times New Roman"/>
          <w:i/>
          <w:sz w:val="24"/>
          <w:szCs w:val="24"/>
        </w:rPr>
        <w:t>Јавном н</w:t>
      </w:r>
      <w:r w:rsidRPr="00C75E67">
        <w:rPr>
          <w:rFonts w:ascii="Times New Roman" w:hAnsi="Times New Roman" w:cs="Times New Roman"/>
          <w:i/>
          <w:sz w:val="24"/>
          <w:szCs w:val="24"/>
          <w:lang w:val="sr-Latn-CS"/>
        </w:rPr>
        <w:t>абавк</w:t>
      </w:r>
      <w:r w:rsidRPr="00C75E67">
        <w:rPr>
          <w:rFonts w:ascii="Times New Roman" w:hAnsi="Times New Roman" w:cs="Times New Roman"/>
          <w:i/>
          <w:sz w:val="24"/>
          <w:szCs w:val="24"/>
          <w:lang w:val="sr-Cyrl-CS"/>
        </w:rPr>
        <w:t>ом</w:t>
      </w:r>
      <w:r w:rsidRPr="00C75E67">
        <w:rPr>
          <w:rFonts w:ascii="Times New Roman" w:hAnsi="Times New Roman" w:cs="Times New Roman"/>
          <w:sz w:val="24"/>
          <w:szCs w:val="24"/>
          <w:lang w:val="sr-Latn-CS"/>
        </w:rPr>
        <w:t xml:space="preserve"> сматра се прибав</w:t>
      </w:r>
      <w:r w:rsidRPr="00C75E6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C75E67">
        <w:rPr>
          <w:rFonts w:ascii="Times New Roman" w:hAnsi="Times New Roman" w:cs="Times New Roman"/>
          <w:sz w:val="24"/>
          <w:szCs w:val="24"/>
          <w:lang w:val="sr-Latn-CS"/>
        </w:rPr>
        <w:t>ање добара или услуга или уступање извођења радова, у складу с</w:t>
      </w:r>
      <w:r w:rsidRPr="00C75E67">
        <w:rPr>
          <w:rFonts w:ascii="Times New Roman" w:hAnsi="Times New Roman" w:cs="Times New Roman"/>
          <w:sz w:val="24"/>
          <w:szCs w:val="24"/>
        </w:rPr>
        <w:t>а</w:t>
      </w:r>
      <w:r w:rsidRPr="00C75E67">
        <w:rPr>
          <w:rFonts w:ascii="Times New Roman" w:hAnsi="Times New Roman" w:cs="Times New Roman"/>
          <w:sz w:val="24"/>
          <w:szCs w:val="24"/>
          <w:lang w:val="sr-Latn-CS"/>
        </w:rPr>
        <w:t xml:space="preserve"> прописима којима се уређују јавне набавке и </w:t>
      </w:r>
      <w:r w:rsidRPr="00C75E67">
        <w:rPr>
          <w:rFonts w:ascii="Times New Roman" w:hAnsi="Times New Roman" w:cs="Times New Roman"/>
          <w:sz w:val="24"/>
          <w:szCs w:val="24"/>
        </w:rPr>
        <w:t xml:space="preserve">овим </w:t>
      </w:r>
      <w:r w:rsidRPr="00C75E67">
        <w:rPr>
          <w:rFonts w:ascii="Times New Roman" w:hAnsi="Times New Roman" w:cs="Times New Roman"/>
          <w:sz w:val="24"/>
          <w:szCs w:val="24"/>
          <w:lang w:val="sr-Latn-CS"/>
        </w:rPr>
        <w:t>правилником.</w:t>
      </w:r>
    </w:p>
    <w:p w:rsidR="000256E1" w:rsidRPr="00C75E67" w:rsidRDefault="000256E1" w:rsidP="000256E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5E67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Набавка која је изузета од примене Закона </w:t>
      </w:r>
      <w:r w:rsidRPr="00C75E67">
        <w:rPr>
          <w:rFonts w:ascii="Times New Roman" w:hAnsi="Times New Roman" w:cs="Times New Roman"/>
          <w:sz w:val="24"/>
          <w:szCs w:val="24"/>
          <w:lang w:val="sr-Cyrl-CS"/>
        </w:rPr>
        <w:t xml:space="preserve">је набавка предмета набавке, који је такође потребан за обављање делатности </w:t>
      </w:r>
      <w:r w:rsidR="00D82F3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Општинске управе општине Ражањ</w:t>
      </w:r>
      <w:r w:rsidRPr="00C75E67">
        <w:rPr>
          <w:rFonts w:ascii="Times New Roman" w:hAnsi="Times New Roman" w:cs="Times New Roman"/>
          <w:iCs/>
          <w:sz w:val="24"/>
          <w:szCs w:val="24"/>
          <w:lang w:val="sr-Cyrl-CS"/>
        </w:rPr>
        <w:t>а на коју се не примењују одредбе Закона.</w:t>
      </w:r>
    </w:p>
    <w:p w:rsidR="008F5711" w:rsidRPr="008F5711" w:rsidRDefault="008F5711" w:rsidP="008F571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5711">
        <w:rPr>
          <w:rFonts w:ascii="Times New Roman" w:hAnsi="Times New Roman" w:cs="Times New Roman"/>
          <w:i/>
          <w:sz w:val="24"/>
          <w:szCs w:val="24"/>
          <w:lang w:val="sr-Cyrl-CS"/>
        </w:rPr>
        <w:t>Послови јавних набавки</w:t>
      </w:r>
      <w:r w:rsidRPr="008F5711">
        <w:rPr>
          <w:rFonts w:ascii="Times New Roman" w:hAnsi="Times New Roman" w:cs="Times New Roman"/>
          <w:sz w:val="24"/>
          <w:szCs w:val="24"/>
        </w:rPr>
        <w:t>су</w:t>
      </w:r>
      <w:r w:rsidRPr="008F5711">
        <w:rPr>
          <w:rFonts w:ascii="Times New Roman" w:hAnsi="Times New Roman" w:cs="Times New Roman"/>
          <w:sz w:val="24"/>
          <w:szCs w:val="24"/>
          <w:lang/>
        </w:rPr>
        <w:t>:</w:t>
      </w:r>
      <w:r w:rsidRPr="008F5711">
        <w:rPr>
          <w:rFonts w:ascii="Times New Roman" w:hAnsi="Times New Roman" w:cs="Times New Roman"/>
          <w:sz w:val="24"/>
          <w:szCs w:val="24"/>
        </w:rPr>
        <w:t xml:space="preserve"> планирање јавне набавке; спровођење поступка јавне набавке</w:t>
      </w:r>
      <w:r w:rsidRPr="008F5711">
        <w:rPr>
          <w:rFonts w:ascii="Times New Roman" w:hAnsi="Times New Roman" w:cs="Times New Roman"/>
          <w:sz w:val="24"/>
          <w:szCs w:val="24"/>
          <w:lang/>
        </w:rPr>
        <w:t>,</w:t>
      </w:r>
      <w:r w:rsidRPr="008F5711">
        <w:rPr>
          <w:rFonts w:ascii="Times New Roman" w:hAnsi="Times New Roman" w:cs="Times New Roman"/>
          <w:sz w:val="24"/>
          <w:szCs w:val="24"/>
        </w:rPr>
        <w:t xml:space="preserve"> укључујући али не ограничавајући се на учешће у комисији за јавну набавку; израда конкурсне документације; израда аката у поступку јавне набавке; израда уговора о јавној набавци; праћење </w:t>
      </w:r>
      <w:r w:rsidRPr="008F5711">
        <w:rPr>
          <w:rFonts w:ascii="Times New Roman" w:hAnsi="Times New Roman" w:cs="Times New Roman"/>
          <w:sz w:val="24"/>
          <w:szCs w:val="24"/>
          <w:lang/>
        </w:rPr>
        <w:t>извршења</w:t>
      </w:r>
      <w:r w:rsidRPr="008F5711">
        <w:rPr>
          <w:rFonts w:ascii="Times New Roman" w:hAnsi="Times New Roman" w:cs="Times New Roman"/>
          <w:sz w:val="24"/>
          <w:szCs w:val="24"/>
        </w:rPr>
        <w:t xml:space="preserve"> јавне набавке; сви други послови који су повезани са поступком јавне набавке</w:t>
      </w:r>
      <w:r w:rsidRPr="008F571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5711" w:rsidRPr="008F5711" w:rsidRDefault="008F5711" w:rsidP="008F5711">
      <w:pPr>
        <w:pStyle w:val="CommentText"/>
        <w:ind w:firstLine="562"/>
        <w:jc w:val="both"/>
        <w:rPr>
          <w:rFonts w:ascii="Times New Roman" w:hAnsi="Times New Roman"/>
          <w:sz w:val="24"/>
          <w:szCs w:val="24"/>
          <w:lang/>
        </w:rPr>
      </w:pPr>
      <w:r w:rsidRPr="008F5711">
        <w:rPr>
          <w:rFonts w:ascii="Times New Roman" w:hAnsi="Times New Roman"/>
          <w:i/>
          <w:sz w:val="24"/>
          <w:szCs w:val="24"/>
          <w:lang w:val="sr-Cyrl-CS"/>
        </w:rPr>
        <w:t>План јавних набавки</w:t>
      </w:r>
      <w:r w:rsidRPr="008F5711">
        <w:rPr>
          <w:rFonts w:ascii="Times New Roman" w:hAnsi="Times New Roman"/>
          <w:sz w:val="24"/>
          <w:szCs w:val="24"/>
          <w:lang w:val="sr-Cyrl-CS"/>
        </w:rPr>
        <w:t xml:space="preserve"> је годишњи план јавних набавки наручиоца </w:t>
      </w:r>
      <w:r w:rsidRPr="008F5711">
        <w:rPr>
          <w:rFonts w:ascii="Times New Roman" w:hAnsi="Times New Roman"/>
          <w:sz w:val="24"/>
          <w:szCs w:val="24"/>
          <w:lang/>
        </w:rPr>
        <w:t xml:space="preserve">које ће наручилац спроводити у току календарске године и који </w:t>
      </w:r>
      <w:r w:rsidRPr="008F5711">
        <w:rPr>
          <w:rFonts w:ascii="Times New Roman" w:hAnsi="Times New Roman"/>
          <w:sz w:val="24"/>
          <w:szCs w:val="24"/>
          <w:lang w:val="sr-Cyrl-CS"/>
        </w:rPr>
        <w:t xml:space="preserve">садржи податке из члана 51. Закона и подзаконског акта којим се уређује </w:t>
      </w:r>
      <w:r w:rsidRPr="008F5711">
        <w:rPr>
          <w:rFonts w:ascii="Times New Roman" w:hAnsi="Times New Roman"/>
          <w:sz w:val="24"/>
          <w:szCs w:val="24"/>
          <w:lang/>
        </w:rPr>
        <w:t>форма плана јавних набавки и начин објављивања плана јавних набавки на Порталу јавних набавки.</w:t>
      </w:r>
    </w:p>
    <w:p w:rsidR="008F5711" w:rsidRPr="008F5711" w:rsidRDefault="008F5711" w:rsidP="008F571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5711">
        <w:rPr>
          <w:rFonts w:ascii="Times New Roman" w:hAnsi="Times New Roman" w:cs="Times New Roman"/>
          <w:i/>
          <w:sz w:val="24"/>
          <w:szCs w:val="24"/>
          <w:lang w:val="sr-Cyrl-CS"/>
        </w:rPr>
        <w:t>П</w:t>
      </w:r>
      <w:r w:rsidRPr="008F5711">
        <w:rPr>
          <w:rFonts w:ascii="Times New Roman" w:hAnsi="Times New Roman" w:cs="Times New Roman"/>
          <w:i/>
          <w:sz w:val="24"/>
          <w:szCs w:val="24"/>
        </w:rPr>
        <w:t>онуђач</w:t>
      </w:r>
      <w:r w:rsidRPr="008F5711">
        <w:rPr>
          <w:rFonts w:ascii="Times New Roman" w:hAnsi="Times New Roman" w:cs="Times New Roman"/>
          <w:sz w:val="24"/>
          <w:szCs w:val="24"/>
        </w:rPr>
        <w:t>је лице које у поступку јавне набавке понуди добра,пружање услуга или извођење радова</w:t>
      </w:r>
      <w:r w:rsidRPr="008F571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5711" w:rsidRPr="008F5711" w:rsidRDefault="008F5711" w:rsidP="008F5711">
      <w:pPr>
        <w:pStyle w:val="auto-style9"/>
        <w:ind w:firstLine="562"/>
        <w:rPr>
          <w:rFonts w:ascii="Times New Roman" w:hAnsi="Times New Roman"/>
          <w:sz w:val="24"/>
          <w:szCs w:val="24"/>
          <w:lang/>
        </w:rPr>
      </w:pPr>
      <w:r w:rsidRPr="008F5711">
        <w:rPr>
          <w:rStyle w:val="bold1"/>
          <w:rFonts w:ascii="Times New Roman" w:eastAsia="Calibri" w:hAnsi="Times New Roman"/>
          <w:b w:val="0"/>
          <w:i/>
          <w:sz w:val="24"/>
          <w:szCs w:val="24"/>
          <w:lang/>
        </w:rPr>
        <w:t>Д</w:t>
      </w:r>
      <w:r w:rsidRPr="008F5711">
        <w:rPr>
          <w:rStyle w:val="bold1"/>
          <w:rFonts w:ascii="Times New Roman" w:eastAsia="Calibri" w:hAnsi="Times New Roman"/>
          <w:b w:val="0"/>
          <w:i/>
          <w:sz w:val="24"/>
          <w:szCs w:val="24"/>
        </w:rPr>
        <w:t>обављач</w:t>
      </w:r>
      <w:r w:rsidRPr="008F5711">
        <w:rPr>
          <w:rFonts w:ascii="Times New Roman" w:hAnsi="Times New Roman"/>
          <w:sz w:val="24"/>
          <w:szCs w:val="24"/>
        </w:rPr>
        <w:t>јепонуђач са којим је закључен оквирни споразум или уговор о јавној набавци</w:t>
      </w:r>
      <w:r w:rsidRPr="008F5711">
        <w:rPr>
          <w:rFonts w:ascii="Times New Roman" w:hAnsi="Times New Roman"/>
          <w:sz w:val="24"/>
          <w:szCs w:val="24"/>
          <w:lang/>
        </w:rPr>
        <w:t>.</w:t>
      </w:r>
    </w:p>
    <w:p w:rsidR="008F5711" w:rsidRPr="008F5711" w:rsidRDefault="008F5711" w:rsidP="008F5711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F5711">
        <w:rPr>
          <w:rFonts w:ascii="Times New Roman" w:eastAsia="Times New Roman" w:hAnsi="Times New Roman" w:cs="Times New Roman"/>
          <w:i/>
          <w:sz w:val="24"/>
          <w:szCs w:val="24"/>
          <w:lang/>
        </w:rPr>
        <w:t>У</w:t>
      </w:r>
      <w:r w:rsidRPr="008F5711">
        <w:rPr>
          <w:rFonts w:ascii="Times New Roman" w:eastAsia="Times New Roman" w:hAnsi="Times New Roman" w:cs="Times New Roman"/>
          <w:i/>
          <w:sz w:val="24"/>
          <w:szCs w:val="24"/>
          <w:lang/>
        </w:rPr>
        <w:t>говор о јавној набавци</w:t>
      </w:r>
      <w:r w:rsidRPr="008F5711">
        <w:rPr>
          <w:rFonts w:ascii="Times New Roman" w:eastAsia="Times New Roman" w:hAnsi="Times New Roman" w:cs="Times New Roman"/>
          <w:sz w:val="24"/>
          <w:szCs w:val="24"/>
          <w:lang/>
        </w:rPr>
        <w:t xml:space="preserve"> је теретни уговор закључен у писаној или електронској форми између једног или више понуђачаи једног или више наручилаца, који за предмет има набавку добара, пружање услуга или извођење радова</w:t>
      </w:r>
      <w:r w:rsidRPr="008F5711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8F5711" w:rsidRPr="008F5711" w:rsidRDefault="008F5711" w:rsidP="008F5711">
      <w:pPr>
        <w:spacing w:after="60"/>
        <w:ind w:firstLine="56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5711">
        <w:rPr>
          <w:rFonts w:ascii="Times New Roman" w:hAnsi="Times New Roman" w:cs="Times New Roman"/>
          <w:sz w:val="24"/>
          <w:szCs w:val="24"/>
          <w:lang w:val="sr-Cyrl-CS"/>
        </w:rPr>
        <w:t>Уговор о јавној набавци (у даљем тексту: уговор) се закључујенакон</w:t>
      </w:r>
      <w:r w:rsidRPr="008F5711">
        <w:rPr>
          <w:rFonts w:ascii="Times New Roman" w:hAnsi="Times New Roman" w:cs="Times New Roman"/>
          <w:sz w:val="24"/>
          <w:szCs w:val="24"/>
          <w:lang/>
        </w:rPr>
        <w:t xml:space="preserve"> спроведеног </w:t>
      </w:r>
      <w:r w:rsidRPr="008F5711">
        <w:rPr>
          <w:rFonts w:ascii="Times New Roman" w:hAnsi="Times New Roman" w:cs="Times New Roman"/>
          <w:sz w:val="24"/>
          <w:szCs w:val="24"/>
          <w:lang w:val="sr-Cyrl-CS"/>
        </w:rPr>
        <w:t xml:space="preserve">отвореног и рестриктивног </w:t>
      </w:r>
      <w:r w:rsidRPr="008F5711">
        <w:rPr>
          <w:rFonts w:ascii="Times New Roman" w:hAnsi="Times New Roman" w:cs="Times New Roman"/>
          <w:i/>
          <w:sz w:val="24"/>
          <w:szCs w:val="24"/>
          <w:lang w:val="sr-Cyrl-CS"/>
        </w:rPr>
        <w:t>поступка</w:t>
      </w:r>
      <w:r w:rsidRPr="008F571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F5711">
        <w:rPr>
          <w:rFonts w:ascii="Times New Roman" w:hAnsi="Times New Roman" w:cs="Times New Roman"/>
          <w:sz w:val="24"/>
          <w:szCs w:val="24"/>
          <w:lang w:val="ru-RU"/>
        </w:rPr>
        <w:t>а може да се закључи и након</w:t>
      </w:r>
      <w:r w:rsidRPr="008F5711">
        <w:rPr>
          <w:rFonts w:ascii="Times New Roman" w:hAnsi="Times New Roman" w:cs="Times New Roman"/>
          <w:sz w:val="24"/>
          <w:szCs w:val="24"/>
          <w:lang/>
        </w:rPr>
        <w:t xml:space="preserve"> спроведеног </w:t>
      </w:r>
      <w:r w:rsidRPr="008F5711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квалификационог поступка, </w:t>
      </w:r>
      <w:r w:rsidRPr="008F5711">
        <w:rPr>
          <w:rFonts w:ascii="Times New Roman" w:hAnsi="Times New Roman" w:cs="Times New Roman"/>
          <w:sz w:val="24"/>
          <w:szCs w:val="24"/>
          <w:lang w:val="sr-Cyrl-CS"/>
        </w:rPr>
        <w:t>преговарачког поступка са објављивањем позива за подношење понуда</w:t>
      </w:r>
      <w:r w:rsidRPr="008F5711">
        <w:rPr>
          <w:rFonts w:ascii="Times New Roman" w:hAnsi="Times New Roman" w:cs="Times New Roman"/>
          <w:sz w:val="24"/>
          <w:szCs w:val="24"/>
        </w:rPr>
        <w:t>,</w:t>
      </w:r>
      <w:r w:rsidRPr="008F5711">
        <w:rPr>
          <w:rFonts w:ascii="Times New Roman" w:hAnsi="Times New Roman" w:cs="Times New Roman"/>
          <w:sz w:val="24"/>
          <w:szCs w:val="24"/>
          <w:lang w:val="sr-Cyrl-CS"/>
        </w:rPr>
        <w:t xml:space="preserve"> преговарачког поступка без објављивања позива за подношење понуда</w:t>
      </w:r>
      <w:r w:rsidRPr="008F5711">
        <w:rPr>
          <w:rFonts w:ascii="Times New Roman" w:hAnsi="Times New Roman" w:cs="Times New Roman"/>
          <w:sz w:val="24"/>
          <w:szCs w:val="24"/>
        </w:rPr>
        <w:t>,</w:t>
      </w:r>
      <w:r w:rsidRPr="008F5711">
        <w:rPr>
          <w:rFonts w:ascii="Times New Roman" w:hAnsi="Times New Roman" w:cs="Times New Roman"/>
          <w:sz w:val="24"/>
          <w:szCs w:val="24"/>
          <w:lang w:val="sr-Cyrl-CS"/>
        </w:rPr>
        <w:t xml:space="preserve"> конкурентног дијалога, конкурса за дизајни поступка јавне набавке мале вредности, </w:t>
      </w:r>
      <w:r w:rsidRPr="008F5711">
        <w:rPr>
          <w:rFonts w:ascii="Times New Roman" w:hAnsi="Times New Roman" w:cs="Times New Roman"/>
          <w:sz w:val="24"/>
          <w:szCs w:val="24"/>
          <w:lang w:val="ru-RU"/>
        </w:rPr>
        <w:t>ако су за то испуњени Законом прописани услови</w:t>
      </w:r>
      <w:r w:rsidRPr="008F571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256E1" w:rsidRPr="00C75E67" w:rsidRDefault="000256E1" w:rsidP="000256E1">
      <w:pPr>
        <w:spacing w:after="60"/>
        <w:ind w:firstLine="562"/>
        <w:jc w:val="both"/>
        <w:rPr>
          <w:rFonts w:ascii="Times New Roman" w:hAnsi="Times New Roman" w:cs="Times New Roman"/>
          <w:color w:val="0000FF"/>
          <w:sz w:val="24"/>
          <w:szCs w:val="24"/>
          <w:lang w:val="sr-Cyrl-CS"/>
        </w:rPr>
      </w:pPr>
    </w:p>
    <w:p w:rsidR="007379B3" w:rsidRPr="00C75E67" w:rsidRDefault="00E731B2" w:rsidP="00E466F8">
      <w:pPr>
        <w:pStyle w:val="BodyTextFirstIndent"/>
        <w:spacing w:after="60"/>
        <w:ind w:firstLine="709"/>
        <w:jc w:val="center"/>
        <w:rPr>
          <w:rFonts w:ascii="Times New Roman" w:hAnsi="Times New Roman"/>
          <w:sz w:val="24"/>
          <w:szCs w:val="24"/>
        </w:rPr>
      </w:pPr>
      <w:r w:rsidRPr="00C75E67">
        <w:rPr>
          <w:rFonts w:ascii="Times New Roman" w:hAnsi="Times New Roman"/>
          <w:sz w:val="24"/>
          <w:szCs w:val="24"/>
        </w:rPr>
        <w:t>Члан 4</w:t>
      </w:r>
    </w:p>
    <w:p w:rsidR="00E731B2" w:rsidRPr="00C75E67" w:rsidRDefault="00E731B2" w:rsidP="00E466F8">
      <w:pPr>
        <w:pStyle w:val="BodyTextFirstIndent"/>
        <w:spacing w:after="60"/>
        <w:ind w:firstLine="709"/>
        <w:jc w:val="center"/>
        <w:rPr>
          <w:rFonts w:ascii="Times New Roman" w:hAnsi="Times New Roman"/>
          <w:sz w:val="24"/>
          <w:szCs w:val="24"/>
        </w:rPr>
      </w:pPr>
      <w:r w:rsidRPr="00C75E67">
        <w:rPr>
          <w:rFonts w:ascii="Times New Roman" w:hAnsi="Times New Roman"/>
          <w:sz w:val="24"/>
          <w:szCs w:val="24"/>
        </w:rPr>
        <w:t>Веза са другим документима</w:t>
      </w:r>
    </w:p>
    <w:p w:rsidR="00E731B2" w:rsidRPr="00C75E67" w:rsidRDefault="00E731B2" w:rsidP="004A5597">
      <w:pPr>
        <w:pStyle w:val="BodyTextFirstIndent"/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C75E67">
        <w:rPr>
          <w:rFonts w:ascii="Times New Roman" w:hAnsi="Times New Roman"/>
          <w:sz w:val="24"/>
          <w:szCs w:val="24"/>
        </w:rPr>
        <w:t xml:space="preserve">Правилник о ближем уређивању поступка јавне набавке је у директној вези са </w:t>
      </w:r>
      <w:r w:rsidR="00D82F3C">
        <w:rPr>
          <w:rFonts w:ascii="Times New Roman" w:hAnsi="Times New Roman"/>
          <w:sz w:val="24"/>
          <w:szCs w:val="24"/>
          <w:lang w:val="sr-Cyrl-CS"/>
        </w:rPr>
        <w:t xml:space="preserve">Одлуком о буџетом и </w:t>
      </w:r>
      <w:r w:rsidR="00663728">
        <w:rPr>
          <w:rFonts w:ascii="Times New Roman" w:hAnsi="Times New Roman"/>
          <w:sz w:val="24"/>
          <w:szCs w:val="24"/>
        </w:rPr>
        <w:t>Ф</w:t>
      </w:r>
      <w:r w:rsidRPr="008A45C1">
        <w:rPr>
          <w:rFonts w:ascii="Times New Roman" w:hAnsi="Times New Roman"/>
          <w:sz w:val="24"/>
          <w:szCs w:val="24"/>
        </w:rPr>
        <w:t xml:space="preserve">инансијским планом </w:t>
      </w:r>
      <w:r w:rsidR="00D82F3C">
        <w:rPr>
          <w:rFonts w:ascii="Times New Roman" w:hAnsi="Times New Roman"/>
          <w:b/>
          <w:sz w:val="24"/>
          <w:szCs w:val="24"/>
          <w:lang w:val="sr-Cyrl-CS"/>
        </w:rPr>
        <w:t>Општинске управе општине Ражањ</w:t>
      </w:r>
      <w:r w:rsidR="004449DF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D82F3C">
        <w:rPr>
          <w:rFonts w:ascii="Times New Roman" w:hAnsi="Times New Roman"/>
          <w:sz w:val="24"/>
          <w:szCs w:val="24"/>
          <w:lang w:val="sr-Cyrl-CS"/>
        </w:rPr>
        <w:t xml:space="preserve">текућу </w:t>
      </w:r>
      <w:r w:rsidR="00663728" w:rsidRPr="00663728">
        <w:rPr>
          <w:rFonts w:ascii="Times New Roman" w:hAnsi="Times New Roman"/>
          <w:sz w:val="24"/>
          <w:szCs w:val="24"/>
          <w:lang w:val="sr-Cyrl-CS"/>
        </w:rPr>
        <w:t>годину</w:t>
      </w:r>
      <w:r w:rsidRPr="008A45C1">
        <w:rPr>
          <w:rFonts w:ascii="Times New Roman" w:hAnsi="Times New Roman"/>
          <w:sz w:val="24"/>
          <w:szCs w:val="24"/>
        </w:rPr>
        <w:t xml:space="preserve"> као и планом јавних набавки</w:t>
      </w:r>
      <w:r w:rsidRPr="00352DB9">
        <w:rPr>
          <w:rFonts w:ascii="Times New Roman" w:hAnsi="Times New Roman"/>
          <w:sz w:val="24"/>
          <w:szCs w:val="24"/>
        </w:rPr>
        <w:t>.</w:t>
      </w:r>
    </w:p>
    <w:p w:rsidR="00F75CF2" w:rsidRPr="00C75E67" w:rsidRDefault="00F75CF2" w:rsidP="004A5597">
      <w:pPr>
        <w:pStyle w:val="BodyTextFirstIndent"/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CF2" w:rsidRPr="00C75E67" w:rsidRDefault="00F75CF2" w:rsidP="00E466F8">
      <w:pPr>
        <w:tabs>
          <w:tab w:val="left" w:pos="1956"/>
          <w:tab w:val="center" w:pos="4703"/>
        </w:tabs>
        <w:spacing w:after="6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75E67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Члан </w:t>
      </w:r>
      <w:r w:rsidRPr="00C75E6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5</w:t>
      </w:r>
      <w:r w:rsidRPr="00C75E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75CF2" w:rsidRPr="00C75E67" w:rsidRDefault="00F75CF2" w:rsidP="00E466F8">
      <w:pPr>
        <w:spacing w:after="6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</w:pPr>
      <w:r w:rsidRPr="00C75E67"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  <w:t>Циљеви правилника</w:t>
      </w:r>
    </w:p>
    <w:p w:rsidR="00F75CF2" w:rsidRPr="00C75E67" w:rsidRDefault="00F75CF2" w:rsidP="00F75CF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bCs/>
          <w:i/>
          <w:color w:val="auto"/>
          <w:sz w:val="24"/>
          <w:szCs w:val="24"/>
        </w:rPr>
      </w:pPr>
      <w:r w:rsidRPr="00C75E67">
        <w:rPr>
          <w:rFonts w:ascii="Times New Roman" w:eastAsia="Times New Roman" w:hAnsi="Times New Roman"/>
          <w:bCs/>
          <w:color w:val="auto"/>
          <w:sz w:val="24"/>
          <w:szCs w:val="24"/>
          <w:lang w:val="sr-Cyrl-CS"/>
        </w:rPr>
        <w:t xml:space="preserve">Циљ правилника је да се набавке спроводе у складу са Законом, да се обезбеди једнакост, конкуренција и заштита понуђача од било ког вида дискриминације, да се обезбеди благовремено прибављање добара, услуга и радова уз најниже трошкове и у складу са објективним потребама </w:t>
      </w:r>
      <w:r w:rsidR="00D82F3C">
        <w:rPr>
          <w:rFonts w:ascii="Times New Roman" w:hAnsi="Times New Roman"/>
          <w:b/>
          <w:sz w:val="24"/>
          <w:szCs w:val="24"/>
          <w:lang w:val="sr-Cyrl-CS"/>
        </w:rPr>
        <w:t>Општинске управе општине Ражањ</w:t>
      </w:r>
      <w:r w:rsidRPr="00C75E67">
        <w:rPr>
          <w:rFonts w:ascii="Times New Roman" w:hAnsi="Times New Roman"/>
          <w:color w:val="auto"/>
          <w:sz w:val="24"/>
          <w:szCs w:val="24"/>
          <w:lang w:val="sr-Cyrl-CS"/>
        </w:rPr>
        <w:t>.</w:t>
      </w:r>
    </w:p>
    <w:p w:rsidR="00F75CF2" w:rsidRPr="00C75E67" w:rsidRDefault="00F75CF2" w:rsidP="00F75CF2">
      <w:pPr>
        <w:spacing w:after="60"/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</w:pPr>
    </w:p>
    <w:p w:rsidR="00F75CF2" w:rsidRPr="00C75E67" w:rsidRDefault="00F75CF2" w:rsidP="00F75CF2">
      <w:pPr>
        <w:spacing w:after="6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bCs/>
          <w:sz w:val="24"/>
          <w:szCs w:val="24"/>
        </w:rPr>
        <w:t>Општи циљеви овог правилника су:</w:t>
      </w:r>
    </w:p>
    <w:p w:rsidR="00F75CF2" w:rsidRPr="00C75E67" w:rsidRDefault="00F75CF2" w:rsidP="00F75CF2">
      <w:pPr>
        <w:numPr>
          <w:ilvl w:val="0"/>
          <w:numId w:val="1"/>
        </w:numPr>
        <w:tabs>
          <w:tab w:val="left" w:pos="180"/>
          <w:tab w:val="left" w:pos="270"/>
          <w:tab w:val="left" w:pos="360"/>
          <w:tab w:val="left" w:pos="450"/>
          <w:tab w:val="left" w:pos="720"/>
          <w:tab w:val="left" w:pos="900"/>
        </w:tabs>
        <w:suppressAutoHyphens/>
        <w:spacing w:after="60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bCs/>
          <w:sz w:val="24"/>
          <w:szCs w:val="24"/>
        </w:rPr>
        <w:t>јасно и прецизно уређивање и усклађивање обављања свих послова јавних набавки, а нарочито планирања, спровођења поступка и праћења извршења уговора о јавним набавкама;</w:t>
      </w:r>
    </w:p>
    <w:p w:rsidR="00F75CF2" w:rsidRPr="00C75E67" w:rsidRDefault="00F75CF2" w:rsidP="00F75CF2">
      <w:pPr>
        <w:numPr>
          <w:ilvl w:val="0"/>
          <w:numId w:val="1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60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bCs/>
          <w:sz w:val="24"/>
          <w:szCs w:val="24"/>
        </w:rPr>
        <w:t>утврђивање обавезе писане комуникације у поступку јавне набавке и у вези са обављањем послова јавних набавки;</w:t>
      </w:r>
    </w:p>
    <w:p w:rsidR="00F75CF2" w:rsidRPr="00C75E67" w:rsidRDefault="00F75CF2" w:rsidP="00F75CF2">
      <w:pPr>
        <w:numPr>
          <w:ilvl w:val="0"/>
          <w:numId w:val="1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60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bCs/>
          <w:sz w:val="24"/>
          <w:szCs w:val="24"/>
        </w:rPr>
        <w:t>евидентирање свих радњи и аката током планирања, спровођења поступка и извршења уговора о јавним набавкама;</w:t>
      </w:r>
    </w:p>
    <w:p w:rsidR="00F75CF2" w:rsidRPr="00C75E67" w:rsidRDefault="00F75CF2" w:rsidP="00F75CF2">
      <w:pPr>
        <w:numPr>
          <w:ilvl w:val="0"/>
          <w:numId w:val="1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60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bCs/>
          <w:sz w:val="24"/>
          <w:szCs w:val="24"/>
        </w:rPr>
        <w:t>уређивање овлашћења и одговорности у свим фазама јавних набавки;</w:t>
      </w:r>
    </w:p>
    <w:p w:rsidR="00F75CF2" w:rsidRPr="00C75E67" w:rsidRDefault="00F75CF2" w:rsidP="00F75CF2">
      <w:pPr>
        <w:numPr>
          <w:ilvl w:val="0"/>
          <w:numId w:val="1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60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bCs/>
          <w:sz w:val="24"/>
          <w:szCs w:val="24"/>
        </w:rPr>
        <w:t>контрола планирања, спровођења поступка и извршења јавних набавки;</w:t>
      </w:r>
    </w:p>
    <w:p w:rsidR="00F75CF2" w:rsidRPr="00C75E67" w:rsidRDefault="00F75CF2" w:rsidP="00F75CF2">
      <w:pPr>
        <w:numPr>
          <w:ilvl w:val="0"/>
          <w:numId w:val="1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60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дефинисање услова и начина професионализације и усавршавања запослених који обављају послове јавних набавки, са циљем правилног, ефикасног и економичног обављања послова из области јавних набавки; </w:t>
      </w:r>
    </w:p>
    <w:p w:rsidR="00663728" w:rsidRPr="004449DF" w:rsidRDefault="00F75CF2" w:rsidP="004449DF">
      <w:pPr>
        <w:numPr>
          <w:ilvl w:val="0"/>
          <w:numId w:val="1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uppressAutoHyphens/>
        <w:spacing w:after="60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bCs/>
          <w:sz w:val="24"/>
          <w:szCs w:val="24"/>
        </w:rPr>
        <w:t>дефинисање општих мера за спречавање корупције у јавним набавкама.</w:t>
      </w:r>
    </w:p>
    <w:p w:rsidR="00F20B99" w:rsidRDefault="00F20B99" w:rsidP="00E466F8">
      <w:pPr>
        <w:pStyle w:val="BodyText"/>
        <w:tabs>
          <w:tab w:val="left" w:pos="1345"/>
          <w:tab w:val="center" w:pos="4703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0B99" w:rsidRDefault="00F20B99" w:rsidP="00E466F8">
      <w:pPr>
        <w:pStyle w:val="BodyText"/>
        <w:tabs>
          <w:tab w:val="left" w:pos="1345"/>
          <w:tab w:val="center" w:pos="4703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0B99" w:rsidRDefault="00F20B99" w:rsidP="00E466F8">
      <w:pPr>
        <w:pStyle w:val="BodyText"/>
        <w:tabs>
          <w:tab w:val="left" w:pos="1345"/>
          <w:tab w:val="center" w:pos="4703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0B99" w:rsidRDefault="00F20B99" w:rsidP="00E466F8">
      <w:pPr>
        <w:pStyle w:val="BodyText"/>
        <w:tabs>
          <w:tab w:val="left" w:pos="1345"/>
          <w:tab w:val="center" w:pos="4703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0B99" w:rsidRDefault="00F20B99" w:rsidP="00E466F8">
      <w:pPr>
        <w:pStyle w:val="BodyText"/>
        <w:tabs>
          <w:tab w:val="left" w:pos="1345"/>
          <w:tab w:val="center" w:pos="4703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299" w:rsidRPr="00C75E67" w:rsidRDefault="00AC2299" w:rsidP="00E466F8">
      <w:pPr>
        <w:pStyle w:val="BodyText"/>
        <w:tabs>
          <w:tab w:val="left" w:pos="1345"/>
          <w:tab w:val="center" w:pos="4703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b/>
          <w:sz w:val="24"/>
          <w:szCs w:val="24"/>
        </w:rPr>
        <w:t>Начин планирања набавки</w:t>
      </w:r>
    </w:p>
    <w:p w:rsidR="00AC2299" w:rsidRPr="00C75E67" w:rsidRDefault="00AC2299" w:rsidP="00E466F8">
      <w:pPr>
        <w:pStyle w:val="BodyText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299" w:rsidRPr="00C75E67" w:rsidRDefault="00AC2299" w:rsidP="00E466F8">
      <w:pPr>
        <w:pStyle w:val="BodyText"/>
        <w:tabs>
          <w:tab w:val="left" w:pos="3220"/>
          <w:tab w:val="center" w:pos="4703"/>
        </w:tabs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Pr="00C75E67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C75E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299" w:rsidRPr="004449DF" w:rsidRDefault="004449DF" w:rsidP="004449DF">
      <w:pPr>
        <w:pStyle w:val="BodyTextFirstIndent"/>
        <w:rPr>
          <w:rFonts w:ascii="Times New Roman" w:eastAsia="Times New Roman" w:hAnsi="Times New Roman"/>
          <w:sz w:val="24"/>
          <w:szCs w:val="24"/>
          <w:lang/>
        </w:rPr>
      </w:pPr>
      <w:r w:rsidRPr="004449DF">
        <w:rPr>
          <w:rFonts w:ascii="Times New Roman" w:eastAsia="Times New Roman" w:hAnsi="Times New Roman"/>
          <w:sz w:val="24"/>
          <w:szCs w:val="24"/>
          <w:lang/>
        </w:rPr>
        <w:t>Правилник</w:t>
      </w:r>
      <w:r w:rsidRPr="004449DF">
        <w:rPr>
          <w:rFonts w:ascii="Times New Roman" w:eastAsia="Times New Roman" w:hAnsi="Times New Roman"/>
          <w:sz w:val="24"/>
          <w:szCs w:val="24"/>
          <w:lang/>
        </w:rPr>
        <w:t>o</w:t>
      </w:r>
      <w:r w:rsidRPr="004449DF">
        <w:rPr>
          <w:rFonts w:ascii="Times New Roman" w:eastAsia="Times New Roman" w:hAnsi="Times New Roman"/>
          <w:sz w:val="24"/>
          <w:szCs w:val="24"/>
          <w:lang/>
        </w:rPr>
        <w:t>м се уређују поступакп</w:t>
      </w:r>
      <w:r w:rsidRPr="004449DF">
        <w:rPr>
          <w:rFonts w:ascii="Times New Roman" w:eastAsia="Times New Roman" w:hAnsi="Times New Roman"/>
          <w:sz w:val="24"/>
          <w:szCs w:val="24"/>
        </w:rPr>
        <w:t>ланирања набавки, роков</w:t>
      </w:r>
      <w:r w:rsidRPr="004449DF">
        <w:rPr>
          <w:rFonts w:ascii="Times New Roman" w:eastAsia="Times New Roman" w:hAnsi="Times New Roman"/>
          <w:sz w:val="24"/>
          <w:szCs w:val="24"/>
          <w:lang/>
        </w:rPr>
        <w:t>и</w:t>
      </w:r>
      <w:r w:rsidRPr="004449DF">
        <w:rPr>
          <w:rFonts w:ascii="Times New Roman" w:eastAsia="Times New Roman" w:hAnsi="Times New Roman"/>
          <w:sz w:val="24"/>
          <w:szCs w:val="24"/>
        </w:rPr>
        <w:t xml:space="preserve"> израде и доношења плана јавних набавки</w:t>
      </w:r>
      <w:r w:rsidRPr="004449DF">
        <w:rPr>
          <w:rFonts w:ascii="Times New Roman" w:eastAsia="Times New Roman" w:hAnsi="Times New Roman"/>
          <w:sz w:val="24"/>
          <w:szCs w:val="24"/>
          <w:lang/>
        </w:rPr>
        <w:t xml:space="preserve"> и измена плана јавних набавки, овлашћења и одговорност организационих јединица, односно лица која учествују у планирању, као и друга питања од значаја за поступак планирања набавки. </w:t>
      </w:r>
    </w:p>
    <w:p w:rsidR="000C2D8E" w:rsidRDefault="000C2D8E" w:rsidP="00E466F8">
      <w:pPr>
        <w:pStyle w:val="BodyTextFirstIndent"/>
        <w:tabs>
          <w:tab w:val="left" w:pos="1630"/>
          <w:tab w:val="center" w:pos="4703"/>
        </w:tabs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C75E67">
        <w:rPr>
          <w:rFonts w:ascii="Times New Roman" w:eastAsia="Times New Roman" w:hAnsi="Times New Roman"/>
          <w:sz w:val="24"/>
          <w:szCs w:val="24"/>
        </w:rPr>
        <w:t xml:space="preserve">Члан </w:t>
      </w:r>
      <w:r w:rsidRPr="00C75E67">
        <w:rPr>
          <w:rFonts w:ascii="Times New Roman" w:eastAsia="Times New Roman" w:hAnsi="Times New Roman"/>
          <w:sz w:val="24"/>
          <w:szCs w:val="24"/>
          <w:lang w:val="sr-Cyrl-CS"/>
        </w:rPr>
        <w:t>7</w:t>
      </w:r>
      <w:r w:rsidRPr="00C75E67">
        <w:rPr>
          <w:rFonts w:ascii="Times New Roman" w:eastAsia="Times New Roman" w:hAnsi="Times New Roman"/>
          <w:sz w:val="24"/>
          <w:szCs w:val="24"/>
        </w:rPr>
        <w:t>.</w:t>
      </w:r>
    </w:p>
    <w:p w:rsidR="004449DF" w:rsidRPr="004449DF" w:rsidRDefault="004449DF" w:rsidP="004449DF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4449DF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План </w:t>
      </w:r>
      <w:r w:rsidRPr="004449DF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јавних </w:t>
      </w:r>
      <w:r w:rsidRPr="004449DF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набавки </w:t>
      </w:r>
      <w:r w:rsidRPr="004449DF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доноси се на годишњем нивоу и садржи </w:t>
      </w:r>
      <w:r w:rsidRPr="004449DF">
        <w:rPr>
          <w:rFonts w:ascii="Times New Roman" w:eastAsia="Times New Roman" w:hAnsi="Times New Roman"/>
          <w:color w:val="auto"/>
          <w:sz w:val="24"/>
          <w:szCs w:val="24"/>
          <w:lang/>
        </w:rPr>
        <w:t>обавезне елементе одређене Законом и подзаконским актом.</w:t>
      </w:r>
    </w:p>
    <w:p w:rsidR="004449DF" w:rsidRPr="004449DF" w:rsidRDefault="004449DF" w:rsidP="004449DF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4449DF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План јавних набавки доноси надлежни орган наручиоца до </w:t>
      </w:r>
      <w:r w:rsidR="006A3EDC" w:rsidRPr="006A3EDC">
        <w:rPr>
          <w:rFonts w:ascii="Times New Roman" w:eastAsia="Times New Roman" w:hAnsi="Times New Roman"/>
          <w:b/>
          <w:i/>
          <w:color w:val="auto"/>
          <w:sz w:val="24"/>
          <w:szCs w:val="24"/>
          <w:lang w:val="sr-Latn-CS"/>
        </w:rPr>
        <w:t>31.01.</w:t>
      </w:r>
      <w:r w:rsidRPr="006A3EDC">
        <w:rPr>
          <w:rFonts w:ascii="Times New Roman" w:eastAsia="Times New Roman" w:hAnsi="Times New Roman"/>
          <w:b/>
          <w:i/>
          <w:color w:val="auto"/>
          <w:sz w:val="24"/>
          <w:szCs w:val="24"/>
          <w:lang/>
        </w:rPr>
        <w:t xml:space="preserve"> за текућу годину</w:t>
      </w:r>
      <w:r w:rsidRPr="004449DF">
        <w:rPr>
          <w:rFonts w:ascii="Times New Roman" w:eastAsia="Times New Roman" w:hAnsi="Times New Roman"/>
          <w:color w:val="auto"/>
          <w:sz w:val="24"/>
          <w:szCs w:val="24"/>
          <w:lang/>
        </w:rPr>
        <w:t>, поштујући правила о његовом сачињавању и објављивању на Порталу јавних набавки</w:t>
      </w:r>
      <w:r w:rsidRPr="004449DF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 која су</w:t>
      </w:r>
      <w:r w:rsidRPr="004449DF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 прописана Законом и </w:t>
      </w:r>
      <w:r w:rsidRPr="004449DF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подзаконским актом</w:t>
      </w:r>
      <w:r w:rsidRPr="004449DF">
        <w:rPr>
          <w:rFonts w:ascii="Times New Roman" w:eastAsia="Times New Roman" w:hAnsi="Times New Roman"/>
          <w:color w:val="auto"/>
          <w:sz w:val="24"/>
          <w:szCs w:val="24"/>
          <w:lang/>
        </w:rPr>
        <w:t>.</w:t>
      </w:r>
    </w:p>
    <w:p w:rsidR="004449DF" w:rsidRPr="004449DF" w:rsidRDefault="004449DF" w:rsidP="004449DF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4449DF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Поред плана јавних набавки из става 1. овог члана, наручилац посебно планира и набавке на које се Закон не примењује из члана 7, 7а, 39.став 2, 122. и 128. Закона, односно припрема посебан </w:t>
      </w:r>
      <w:r w:rsidRPr="004449DF">
        <w:rPr>
          <w:rFonts w:ascii="Times New Roman" w:eastAsia="Times New Roman" w:hAnsi="Times New Roman"/>
          <w:color w:val="auto"/>
          <w:sz w:val="24"/>
          <w:szCs w:val="24"/>
          <w:lang/>
        </w:rPr>
        <w:t>план изузетих набавки који садржи податке о укупној вредности набавки по сваком основу за изузеће.</w:t>
      </w:r>
    </w:p>
    <w:p w:rsidR="000C2D8E" w:rsidRPr="004449DF" w:rsidRDefault="000C2D8E" w:rsidP="004449DF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</w:p>
    <w:p w:rsidR="000C2D8E" w:rsidRPr="00C75E67" w:rsidRDefault="000C2D8E" w:rsidP="000C2D8E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</w:rPr>
        <w:t xml:space="preserve">Критеријуми за планирање набавки </w:t>
      </w:r>
    </w:p>
    <w:p w:rsidR="000C2D8E" w:rsidRPr="00C75E67" w:rsidRDefault="000C2D8E" w:rsidP="000C2D8E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0C2D8E" w:rsidRPr="00C75E67" w:rsidRDefault="000C2D8E" w:rsidP="00E466F8">
      <w:pPr>
        <w:pStyle w:val="BodyTextFirstIndent"/>
        <w:tabs>
          <w:tab w:val="left" w:pos="3138"/>
          <w:tab w:val="center" w:pos="4703"/>
        </w:tabs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</w:rPr>
        <w:t xml:space="preserve">Члан </w:t>
      </w:r>
      <w:r w:rsidRPr="00C75E67">
        <w:rPr>
          <w:rFonts w:ascii="Times New Roman" w:eastAsia="Times New Roman" w:hAnsi="Times New Roman"/>
          <w:sz w:val="24"/>
          <w:szCs w:val="24"/>
          <w:lang w:val="sr-Cyrl-CS"/>
        </w:rPr>
        <w:t>8</w:t>
      </w:r>
      <w:r w:rsidRPr="00C75E67">
        <w:rPr>
          <w:rFonts w:ascii="Times New Roman" w:eastAsia="Times New Roman" w:hAnsi="Times New Roman"/>
          <w:sz w:val="24"/>
          <w:szCs w:val="24"/>
        </w:rPr>
        <w:t>.</w:t>
      </w:r>
    </w:p>
    <w:p w:rsidR="004449DF" w:rsidRPr="004449DF" w:rsidRDefault="004449DF" w:rsidP="004449DF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49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Критеријуми који се примењују за планирање сваке набавке су: </w:t>
      </w:r>
    </w:p>
    <w:p w:rsidR="004449DF" w:rsidRPr="004449DF" w:rsidRDefault="004449DF" w:rsidP="004449DF">
      <w:pPr>
        <w:numPr>
          <w:ilvl w:val="1"/>
          <w:numId w:val="2"/>
        </w:numPr>
        <w:tabs>
          <w:tab w:val="left" w:pos="851"/>
        </w:tabs>
        <w:suppressAutoHyphens/>
        <w:spacing w:after="6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49DF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ли је предмет набавке у функцији обављања делатности и у складу са планираним циљевима који су дефинисани у релевантним документима (прописи, стандарди, годишњи програми пословања, усвојене стратегије и акциони планови...)</w:t>
      </w:r>
    </w:p>
    <w:p w:rsidR="004449DF" w:rsidRPr="004449DF" w:rsidRDefault="004449DF" w:rsidP="004449DF">
      <w:pPr>
        <w:numPr>
          <w:ilvl w:val="1"/>
          <w:numId w:val="2"/>
        </w:numPr>
        <w:tabs>
          <w:tab w:val="left" w:pos="851"/>
        </w:tabs>
        <w:suppressAutoHyphens/>
        <w:spacing w:after="6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49DF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ли техничке спецификације и количине одређеног предмета набавке  одговарају стварним потребама наручиоца;</w:t>
      </w:r>
    </w:p>
    <w:p w:rsidR="004449DF" w:rsidRPr="004449DF" w:rsidRDefault="004449DF" w:rsidP="004449DF">
      <w:pPr>
        <w:numPr>
          <w:ilvl w:val="1"/>
          <w:numId w:val="2"/>
        </w:numPr>
        <w:tabs>
          <w:tab w:val="left" w:pos="851"/>
        </w:tabs>
        <w:suppressAutoHyphens/>
        <w:spacing w:after="6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49DF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ли је процењена вредност набавке одговарајућа с обзиром на циљеве набавке, а имајући у виду техничке спецификације, неопходне количине и стање на тржишту (цена и остали услови набавке);</w:t>
      </w:r>
    </w:p>
    <w:p w:rsidR="004449DF" w:rsidRPr="004449DF" w:rsidRDefault="004449DF" w:rsidP="004449DF">
      <w:pPr>
        <w:numPr>
          <w:ilvl w:val="1"/>
          <w:numId w:val="2"/>
        </w:numPr>
        <w:tabs>
          <w:tab w:val="left" w:pos="851"/>
        </w:tabs>
        <w:suppressAutoHyphens/>
        <w:spacing w:after="6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49DF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ли набавка</w:t>
      </w:r>
      <w:r w:rsidRPr="004449DF">
        <w:rPr>
          <w:rFonts w:ascii="Times New Roman" w:eastAsia="Times New Roman" w:hAnsi="Times New Roman" w:cs="Times New Roman"/>
          <w:sz w:val="24"/>
          <w:szCs w:val="24"/>
          <w:lang/>
        </w:rPr>
        <w:t xml:space="preserve"> има за последицу стварање додатних трошкова, колика је висина и каква је природа тих трошкова и да ли је као таква исплатива</w:t>
      </w:r>
      <w:r w:rsidRPr="004449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   </w:t>
      </w:r>
    </w:p>
    <w:p w:rsidR="004449DF" w:rsidRPr="004449DF" w:rsidRDefault="004449DF" w:rsidP="004449DF">
      <w:pPr>
        <w:numPr>
          <w:ilvl w:val="1"/>
          <w:numId w:val="2"/>
        </w:numPr>
        <w:tabs>
          <w:tab w:val="left" w:pos="851"/>
        </w:tabs>
        <w:suppressAutoHyphens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449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ли постоје друга могућа решења за задовољавање исте потребе и које су предности и недостаци тих решења у односу на постојеће; </w:t>
      </w:r>
    </w:p>
    <w:p w:rsidR="004449DF" w:rsidRPr="004449DF" w:rsidRDefault="004449DF" w:rsidP="004449DF">
      <w:pPr>
        <w:numPr>
          <w:ilvl w:val="1"/>
          <w:numId w:val="2"/>
        </w:numPr>
        <w:tabs>
          <w:tab w:val="left" w:pos="851"/>
        </w:tabs>
        <w:suppressAutoHyphens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449DF">
        <w:rPr>
          <w:rFonts w:ascii="Times New Roman" w:hAnsi="Times New Roman" w:cs="Times New Roman"/>
          <w:sz w:val="24"/>
          <w:szCs w:val="24"/>
          <w:lang/>
        </w:rPr>
        <w:t xml:space="preserve">стање на залихама, односно праћење и анализа показатеља у вези са потрошњом добара (дневно, месечно, квартално, годишње и сл); </w:t>
      </w:r>
    </w:p>
    <w:p w:rsidR="004449DF" w:rsidRPr="004449DF" w:rsidRDefault="004449DF" w:rsidP="004449DF">
      <w:pPr>
        <w:numPr>
          <w:ilvl w:val="1"/>
          <w:numId w:val="2"/>
        </w:numPr>
        <w:tabs>
          <w:tab w:val="left" w:pos="851"/>
        </w:tabs>
        <w:suppressAutoHyphens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449DF">
        <w:rPr>
          <w:rFonts w:ascii="Times New Roman" w:hAnsi="Times New Roman" w:cs="Times New Roman"/>
          <w:sz w:val="24"/>
          <w:szCs w:val="24"/>
          <w:lang/>
        </w:rPr>
        <w:lastRenderedPageBreak/>
        <w:t>прикупљање и анализа постојећих информација и база података о добављачима и закљученим уговорима;</w:t>
      </w:r>
    </w:p>
    <w:p w:rsidR="004449DF" w:rsidRPr="004449DF" w:rsidRDefault="004449DF" w:rsidP="004449DF">
      <w:pPr>
        <w:numPr>
          <w:ilvl w:val="1"/>
          <w:numId w:val="2"/>
        </w:numPr>
        <w:tabs>
          <w:tab w:val="left" w:pos="851"/>
        </w:tabs>
        <w:suppressAutoHyphens/>
        <w:spacing w:after="6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49DF">
        <w:rPr>
          <w:rFonts w:ascii="Times New Roman" w:hAnsi="Times New Roman" w:cs="Times New Roman"/>
          <w:sz w:val="24"/>
          <w:szCs w:val="24"/>
          <w:lang/>
        </w:rPr>
        <w:t>праћење и поређење трошков</w:t>
      </w:r>
      <w:r w:rsidRPr="004449DF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4449DF">
        <w:rPr>
          <w:rFonts w:ascii="Times New Roman" w:hAnsi="Times New Roman" w:cs="Times New Roman"/>
          <w:sz w:val="24"/>
          <w:szCs w:val="24"/>
          <w:lang/>
        </w:rPr>
        <w:t>одржавања и коришћења постојеће опреме у односу на трошкове нове опреме, исплативост инвестиције, исплативост ремонта постојеће опреме и сл;</w:t>
      </w:r>
    </w:p>
    <w:p w:rsidR="004449DF" w:rsidRPr="004449DF" w:rsidRDefault="004449DF" w:rsidP="004449DF">
      <w:pPr>
        <w:numPr>
          <w:ilvl w:val="1"/>
          <w:numId w:val="2"/>
        </w:numPr>
        <w:tabs>
          <w:tab w:val="left" w:pos="851"/>
        </w:tabs>
        <w:suppressAutoHyphens/>
        <w:spacing w:after="6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49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трошкови животног циклуса предмета јавне набавке (трошак набавке, трошкови употребе и одржавања, као и трошкови одлагања након употребе);   </w:t>
      </w:r>
    </w:p>
    <w:p w:rsidR="004449DF" w:rsidRPr="004449DF" w:rsidRDefault="004449DF" w:rsidP="004449DF">
      <w:pPr>
        <w:numPr>
          <w:ilvl w:val="1"/>
          <w:numId w:val="2"/>
        </w:numPr>
        <w:tabs>
          <w:tab w:val="left" w:pos="851"/>
        </w:tabs>
        <w:suppressAutoHyphens/>
        <w:spacing w:after="6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49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ризици и трошкови у случају неспровођења поступка набавке, као и трошкови алтернативних решења. </w:t>
      </w:r>
    </w:p>
    <w:p w:rsidR="003E7AC9" w:rsidRPr="00C75E67" w:rsidRDefault="003E7AC9" w:rsidP="003E7AC9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</w:rPr>
        <w:t xml:space="preserve">Начин исказивања потреба, провера исказаних потреба и утврђивање стварних потреба за сваку појединачну набавку </w:t>
      </w:r>
    </w:p>
    <w:p w:rsidR="003E7AC9" w:rsidRPr="00C75E67" w:rsidRDefault="003E7AC9" w:rsidP="003E7AC9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AC9" w:rsidRPr="00C75E67" w:rsidRDefault="003E7AC9" w:rsidP="003E7AC9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</w:rPr>
        <w:t xml:space="preserve">Члан </w:t>
      </w:r>
      <w:r w:rsidRPr="00C75E67">
        <w:rPr>
          <w:rFonts w:ascii="Times New Roman" w:eastAsia="Times New Roman" w:hAnsi="Times New Roman"/>
          <w:sz w:val="24"/>
          <w:szCs w:val="24"/>
          <w:lang w:val="sr-Cyrl-CS"/>
        </w:rPr>
        <w:t>9</w:t>
      </w:r>
      <w:r w:rsidRPr="00C75E67">
        <w:rPr>
          <w:rFonts w:ascii="Times New Roman" w:eastAsia="Times New Roman" w:hAnsi="Times New Roman"/>
          <w:sz w:val="24"/>
          <w:szCs w:val="24"/>
        </w:rPr>
        <w:t>.</w:t>
      </w:r>
    </w:p>
    <w:p w:rsidR="00453D1B" w:rsidRPr="00C75E67" w:rsidRDefault="00D82F3C" w:rsidP="003E7AC9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Надлежне службе у </w:t>
      </w:r>
      <w:r>
        <w:rPr>
          <w:rFonts w:ascii="Times New Roman" w:hAnsi="Times New Roman"/>
          <w:b/>
          <w:sz w:val="24"/>
          <w:szCs w:val="24"/>
          <w:lang w:val="sr-Cyrl-CS"/>
        </w:rPr>
        <w:t>Општинској управи општине Ражањ</w:t>
      </w:r>
      <w:r w:rsidR="00E40546">
        <w:rPr>
          <w:rFonts w:ascii="Times New Roman" w:eastAsia="Times New Roman" w:hAnsi="Times New Roman"/>
          <w:sz w:val="24"/>
          <w:szCs w:val="24"/>
        </w:rPr>
        <w:t>кој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есу</w:t>
      </w:r>
      <w:r w:rsidR="00E40546">
        <w:rPr>
          <w:rFonts w:ascii="Times New Roman" w:eastAsia="Times New Roman" w:hAnsi="Times New Roman"/>
          <w:sz w:val="24"/>
          <w:szCs w:val="24"/>
        </w:rPr>
        <w:t xml:space="preserve"> задужен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3E7AC9" w:rsidRPr="00C75E67">
        <w:rPr>
          <w:rFonts w:ascii="Times New Roman" w:eastAsia="Times New Roman" w:hAnsi="Times New Roman"/>
          <w:sz w:val="24"/>
          <w:szCs w:val="24"/>
        </w:rPr>
        <w:t xml:space="preserve"> за координацију поступка планирања (у даљем тексту: носилац планирања), пре почетка поступка пријављивања потреба за предметима набавки, доставља осталим учесницима инструкције за планирање.</w:t>
      </w:r>
    </w:p>
    <w:p w:rsidR="00453D1B" w:rsidRPr="00C75E67" w:rsidRDefault="00453D1B" w:rsidP="003E7AC9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53D1B" w:rsidRPr="00C75E67" w:rsidRDefault="00453D1B" w:rsidP="00E466F8">
      <w:pPr>
        <w:pStyle w:val="BodyTextFirstIndent"/>
        <w:tabs>
          <w:tab w:val="left" w:pos="2432"/>
          <w:tab w:val="center" w:pos="4703"/>
        </w:tabs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</w:rPr>
        <w:t xml:space="preserve">Члан </w:t>
      </w:r>
      <w:r w:rsidRPr="00C75E67">
        <w:rPr>
          <w:rFonts w:ascii="Times New Roman" w:eastAsia="Times New Roman" w:hAnsi="Times New Roman"/>
          <w:sz w:val="24"/>
          <w:szCs w:val="24"/>
          <w:lang w:val="sr-Cyrl-CS"/>
        </w:rPr>
        <w:t>10</w:t>
      </w:r>
      <w:r w:rsidRPr="00C75E67">
        <w:rPr>
          <w:rFonts w:ascii="Times New Roman" w:eastAsia="Times New Roman" w:hAnsi="Times New Roman"/>
          <w:sz w:val="24"/>
          <w:szCs w:val="24"/>
        </w:rPr>
        <w:t>.</w:t>
      </w:r>
    </w:p>
    <w:p w:rsidR="004449DF" w:rsidRPr="001D0D79" w:rsidRDefault="004449DF" w:rsidP="004449DF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1D0D79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Инструкције се израђују у складу са усвојеним планом развоја и садрже методологију за утврђивање и исказивање потреба за предметима набавки, као и критеријуме и мерила који су од значаја за одређивање редоследа приоритета набавки, оцену оправданости исказаних потреба и процену вредности набавке.  </w:t>
      </w:r>
    </w:p>
    <w:p w:rsidR="004449DF" w:rsidRPr="001D0D79" w:rsidRDefault="004449DF" w:rsidP="004449DF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1D0D79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Инструкцијама се одређују полазни елементи за планирање потреба који се базирају на: подацима о извршеним набавкама, стању залиха и очекиваним променама у вршењу појединих пословних активности у складу са развојним циљевима, као и релевантни подаци у вези са пројекцијом макроекономских и других релевантних тржишних кретања у планској години. </w:t>
      </w:r>
    </w:p>
    <w:p w:rsidR="004449DF" w:rsidRPr="001D0D79" w:rsidRDefault="004449DF" w:rsidP="004449DF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1D0D79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Инструкцијама се унифицира и стандардизује исказивање потребе за одређеним добрима, услугама и радовима и одређује се која организациона јединица планира које предмете набавки. </w:t>
      </w:r>
    </w:p>
    <w:p w:rsidR="003E7AC9" w:rsidRPr="001D0D79" w:rsidRDefault="003E7AC9" w:rsidP="001D0D79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27B26" w:rsidRPr="00C75E67" w:rsidRDefault="00427B26" w:rsidP="0059237A">
      <w:pPr>
        <w:pStyle w:val="BodyTextFirstIndent"/>
        <w:spacing w:after="6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</w:rPr>
        <w:t>Члан 1</w:t>
      </w:r>
      <w:r w:rsidRPr="00C75E67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Pr="00C75E67">
        <w:rPr>
          <w:rFonts w:ascii="Times New Roman" w:eastAsia="Times New Roman" w:hAnsi="Times New Roman"/>
          <w:sz w:val="24"/>
          <w:szCs w:val="24"/>
        </w:rPr>
        <w:t>.</w:t>
      </w:r>
    </w:p>
    <w:p w:rsidR="001D0D79" w:rsidRPr="001D0D79" w:rsidRDefault="001D0D79" w:rsidP="001D0D79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1D0D79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Поступак планирања организационе јединице почињу утврђивањем стварних потреба за предметима набавки, које су неопходне за обављање редовних активности из делокруга и које су у складу са постављеним циљевима. </w:t>
      </w:r>
    </w:p>
    <w:p w:rsidR="007F697E" w:rsidRPr="00F20B99" w:rsidRDefault="001D0D79" w:rsidP="00F20B99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Latn-CS"/>
        </w:rPr>
      </w:pPr>
      <w:r w:rsidRPr="001D0D79">
        <w:rPr>
          <w:rFonts w:ascii="Times New Roman" w:eastAsia="Times New Roman" w:hAnsi="Times New Roman"/>
          <w:color w:val="auto"/>
          <w:sz w:val="24"/>
          <w:szCs w:val="24"/>
          <w:lang/>
        </w:rPr>
        <w:t>Стварне потребе за добрима, услугама и радовима које треба набавити организационе јединице одређују у складу са критеријумима за планирање набавки.</w:t>
      </w:r>
    </w:p>
    <w:p w:rsidR="007F697E" w:rsidRPr="00DD6C99" w:rsidRDefault="007F697E" w:rsidP="001D0D79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/>
        </w:rPr>
      </w:pPr>
    </w:p>
    <w:p w:rsidR="00427B26" w:rsidRPr="007F697E" w:rsidRDefault="00427B26" w:rsidP="00E466F8">
      <w:pPr>
        <w:pStyle w:val="BodyTextFirstIndent"/>
        <w:tabs>
          <w:tab w:val="left" w:pos="2445"/>
          <w:tab w:val="center" w:pos="4703"/>
        </w:tabs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7F697E">
        <w:rPr>
          <w:rFonts w:ascii="Times New Roman" w:eastAsia="Times New Roman" w:hAnsi="Times New Roman"/>
          <w:sz w:val="24"/>
          <w:szCs w:val="24"/>
        </w:rPr>
        <w:t>Члан 1</w:t>
      </w:r>
      <w:r w:rsidRPr="007F697E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7F697E">
        <w:rPr>
          <w:rFonts w:ascii="Times New Roman" w:eastAsia="Times New Roman" w:hAnsi="Times New Roman"/>
          <w:sz w:val="24"/>
          <w:szCs w:val="24"/>
        </w:rPr>
        <w:t>.</w:t>
      </w:r>
    </w:p>
    <w:p w:rsidR="007F697E" w:rsidRPr="007F697E" w:rsidRDefault="007F697E" w:rsidP="007F697E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7F697E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Проверу да ли су исказане потребе у складу са критеријумима за планирање набавки врши носилац планирања. </w:t>
      </w:r>
    </w:p>
    <w:p w:rsidR="007F697E" w:rsidRPr="007F697E" w:rsidRDefault="007F697E" w:rsidP="007F697E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7F697E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Након извршене провере, носилац планирања обавештава организационе јединице о свим уоченим неслагањима потреба са критеријумима за планирање набавки.   </w:t>
      </w:r>
    </w:p>
    <w:p w:rsidR="00882343" w:rsidRDefault="00882343" w:rsidP="00227F39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27F39" w:rsidRPr="00C75E67" w:rsidRDefault="00882343" w:rsidP="00882343">
      <w:pPr>
        <w:pStyle w:val="BodyTextFirstIndent"/>
        <w:spacing w:after="6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Члан 13.</w:t>
      </w:r>
    </w:p>
    <w:p w:rsidR="00227F39" w:rsidRPr="007F697E" w:rsidRDefault="007F697E" w:rsidP="007F697E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F697E">
        <w:rPr>
          <w:rFonts w:ascii="Times New Roman" w:eastAsia="Times New Roman" w:hAnsi="Times New Roman"/>
          <w:color w:val="auto"/>
          <w:sz w:val="24"/>
          <w:szCs w:val="24"/>
          <w:lang/>
        </w:rPr>
        <w:t>Након пријема обавештења из члана 1</w:t>
      </w:r>
      <w:r w:rsidRPr="007F697E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2</w:t>
      </w:r>
      <w:r w:rsidRPr="007F697E">
        <w:rPr>
          <w:rFonts w:ascii="Times New Roman" w:eastAsia="Times New Roman" w:hAnsi="Times New Roman"/>
          <w:color w:val="auto"/>
          <w:sz w:val="24"/>
          <w:szCs w:val="24"/>
          <w:lang/>
        </w:rPr>
        <w:t>. Правилника, организационе јединице врше неопходне исправке и утврђују стварну потребу за сваку појединачну набавку, о чему обавештавају носиоца планирања</w:t>
      </w:r>
    </w:p>
    <w:p w:rsidR="00227F39" w:rsidRPr="00C75E67" w:rsidRDefault="00227F39" w:rsidP="00E466F8">
      <w:pPr>
        <w:pStyle w:val="BodyTextFirstIndent"/>
        <w:spacing w:after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</w:rPr>
        <w:t>Правила и начин одређивања предмета набавке и</w:t>
      </w:r>
    </w:p>
    <w:p w:rsidR="00227F39" w:rsidRPr="00C75E67" w:rsidRDefault="00227F39" w:rsidP="00E466F8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</w:rPr>
        <w:t>техничких спецификација предмета набавке</w:t>
      </w:r>
    </w:p>
    <w:p w:rsidR="00227F39" w:rsidRPr="00C75E67" w:rsidRDefault="00227F39" w:rsidP="00E466F8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27F39" w:rsidRPr="00882343" w:rsidRDefault="00227F39" w:rsidP="00E466F8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</w:rPr>
        <w:t>Члан 1</w:t>
      </w:r>
      <w:r w:rsidR="00882343">
        <w:rPr>
          <w:rFonts w:ascii="Times New Roman" w:eastAsia="Times New Roman" w:hAnsi="Times New Roman"/>
          <w:sz w:val="24"/>
          <w:szCs w:val="24"/>
        </w:rPr>
        <w:t>4.</w:t>
      </w:r>
    </w:p>
    <w:p w:rsidR="00227F39" w:rsidRPr="00C75E67" w:rsidRDefault="00227F39" w:rsidP="00227F39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</w:rPr>
        <w:t>Предмет набавке су добра, услуге или радови који су одређени у складу са Законом и Општим речником набавки.</w:t>
      </w:r>
    </w:p>
    <w:p w:rsidR="00227F39" w:rsidRPr="00C75E67" w:rsidRDefault="00227F39" w:rsidP="00227F39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</w:rPr>
        <w:t>Техничким спецификацијама се предмет набавке одређује у складу са Законом и критеријумима за планирање набавки, тако да се предмет набавке опише на једноставан, јасан, објективан, разумљив и логично структуиран начин.</w:t>
      </w:r>
    </w:p>
    <w:p w:rsidR="00227F39" w:rsidRPr="00C75E67" w:rsidRDefault="00227F39" w:rsidP="00227F39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07AAD" w:rsidRPr="00C75E67" w:rsidRDefault="00F07AAD" w:rsidP="00E466F8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</w:rPr>
        <w:t>Правила и начин одређивања процењене вредности набавке</w:t>
      </w:r>
    </w:p>
    <w:p w:rsidR="00F07AAD" w:rsidRPr="00C75E67" w:rsidRDefault="00F07AAD" w:rsidP="00E466F8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F07AAD" w:rsidRPr="00C75E67" w:rsidRDefault="00F07AAD" w:rsidP="00E466F8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</w:rPr>
        <w:t>Члан 1</w:t>
      </w:r>
      <w:r w:rsidR="00882343">
        <w:rPr>
          <w:rFonts w:ascii="Times New Roman" w:eastAsia="Times New Roman" w:hAnsi="Times New Roman"/>
          <w:sz w:val="24"/>
          <w:szCs w:val="24"/>
          <w:lang w:val="sr-Cyrl-CS"/>
        </w:rPr>
        <w:t>5.</w:t>
      </w:r>
    </w:p>
    <w:p w:rsidR="00B10012" w:rsidRPr="00B10012" w:rsidRDefault="00B10012" w:rsidP="00B1001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B10012">
        <w:rPr>
          <w:rFonts w:ascii="Times New Roman" w:eastAsia="Times New Roman" w:hAnsi="Times New Roman"/>
          <w:color w:val="auto"/>
          <w:sz w:val="24"/>
          <w:szCs w:val="24"/>
        </w:rPr>
        <w:t>Процењена вредност јавне набавке одређује се у складу са техничким спецификацијама утврђеног предмета набавке и утврђеним количинама, а као резултат претходног искуства у набавци конкретног предмета набавке и спроведеног истраживања тржишта.</w:t>
      </w:r>
    </w:p>
    <w:p w:rsidR="00227F39" w:rsidRDefault="00B10012" w:rsidP="00B1001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B10012">
        <w:rPr>
          <w:rFonts w:ascii="Times New Roman" w:eastAsia="Times New Roman" w:hAnsi="Times New Roman"/>
          <w:color w:val="auto"/>
          <w:sz w:val="24"/>
          <w:szCs w:val="24"/>
        </w:rPr>
        <w:t>Приликом одређивања процењене вредности јавне набавке не може се одређивати процењена вредност јавне набавке, нити се може делити истоврсна јавна набавка на више набавки с намером избегавања примене Закона или правила oдређивања врсте поступка у односу на процењену вредност јавне набавке.Истоврсна јавна набавка је набавка која има исту или сличну намену, при чему исти понуђачи у односу на природу делатности коју обављају могу да је испуне.</w:t>
      </w:r>
    </w:p>
    <w:p w:rsidR="00F20B99" w:rsidRDefault="00F20B99" w:rsidP="00B1001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F20B99" w:rsidRDefault="00F20B99" w:rsidP="00B1001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F20B99" w:rsidRPr="00C75E67" w:rsidRDefault="00F20B99" w:rsidP="00B1001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07AAD" w:rsidRPr="00C75E67" w:rsidRDefault="00F07AAD" w:rsidP="00E466F8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C75E67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lastRenderedPageBreak/>
        <w:t>Начин испитивања и истраживања тржишта предмета набавке</w:t>
      </w:r>
    </w:p>
    <w:p w:rsidR="00F07AAD" w:rsidRPr="00C75E67" w:rsidRDefault="00F07AAD" w:rsidP="00E466F8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F07AAD" w:rsidRPr="00C75E67" w:rsidRDefault="00F07AAD" w:rsidP="00E466F8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C75E67">
        <w:rPr>
          <w:rFonts w:ascii="Times New Roman" w:eastAsia="Times New Roman" w:hAnsi="Times New Roman"/>
          <w:color w:val="auto"/>
          <w:sz w:val="24"/>
          <w:szCs w:val="24"/>
        </w:rPr>
        <w:t>Члан 1</w:t>
      </w:r>
      <w:r w:rsidR="00882343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6.</w:t>
      </w:r>
    </w:p>
    <w:p w:rsidR="00F07AAD" w:rsidRPr="00C75E67" w:rsidRDefault="00D82F3C" w:rsidP="00F07AAD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Општинска управа општине Ражањ</w:t>
      </w:r>
      <w:r w:rsidR="00F07AAD" w:rsidRPr="00C75E67">
        <w:rPr>
          <w:rFonts w:ascii="Times New Roman" w:eastAsia="Times New Roman" w:hAnsi="Times New Roman"/>
          <w:color w:val="auto"/>
          <w:sz w:val="24"/>
          <w:szCs w:val="24"/>
        </w:rPr>
        <w:t>и њени извршиоци на пословима јавних набавкииспитују и истражују тржиште сваког појединачног</w:t>
      </w:r>
      <w:r w:rsidR="002F3CFE">
        <w:rPr>
          <w:rFonts w:ascii="Times New Roman" w:eastAsia="Times New Roman" w:hAnsi="Times New Roman"/>
          <w:color w:val="auto"/>
          <w:sz w:val="24"/>
          <w:szCs w:val="24"/>
        </w:rPr>
        <w:t xml:space="preserve"> предмета набавке</w:t>
      </w:r>
      <w:r w:rsidR="002F3CFE" w:rsidRPr="006A3EDC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.</w:t>
      </w:r>
      <w:r w:rsidR="002F3CFE" w:rsidRPr="006A3EDC">
        <w:rPr>
          <w:rFonts w:ascii="Times New Roman" w:eastAsia="Times New Roman" w:hAnsi="Times New Roman"/>
          <w:b/>
          <w:i/>
          <w:color w:val="auto"/>
          <w:sz w:val="24"/>
          <w:szCs w:val="24"/>
          <w:lang w:val="sr-Cyrl-CS"/>
        </w:rPr>
        <w:t>И</w:t>
      </w:r>
      <w:r w:rsidR="002F3CFE" w:rsidRPr="006A3EDC">
        <w:rPr>
          <w:rFonts w:ascii="Times New Roman" w:eastAsia="Times New Roman" w:hAnsi="Times New Roman"/>
          <w:b/>
          <w:i/>
          <w:color w:val="auto"/>
          <w:sz w:val="24"/>
          <w:szCs w:val="24"/>
        </w:rPr>
        <w:t>звршиоци на пословима јавних набавки</w:t>
      </w:r>
      <w:r w:rsidR="002F3CFE" w:rsidRPr="006A3EDC">
        <w:rPr>
          <w:rFonts w:ascii="Times New Roman" w:eastAsia="Times New Roman" w:hAnsi="Times New Roman"/>
          <w:b/>
          <w:i/>
          <w:color w:val="auto"/>
          <w:sz w:val="24"/>
          <w:szCs w:val="24"/>
          <w:lang w:val="sr-Cyrl-CS"/>
        </w:rPr>
        <w:t xml:space="preserve"> у консултацији са </w:t>
      </w:r>
      <w:r w:rsidR="00AF414F">
        <w:rPr>
          <w:rFonts w:ascii="Times New Roman" w:eastAsia="Times New Roman" w:hAnsi="Times New Roman"/>
          <w:b/>
          <w:i/>
          <w:color w:val="auto"/>
          <w:sz w:val="24"/>
          <w:szCs w:val="24"/>
          <w:lang w:val="sr-Cyrl-CS"/>
        </w:rPr>
        <w:t>осталим службама и у складу са њиховим стручним спремама као и</w:t>
      </w:r>
      <w:r w:rsidR="002F3CFE" w:rsidRPr="006A3EDC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за чије се потребе одрећени предмет набавља</w:t>
      </w:r>
      <w:r w:rsidR="006A3EDC">
        <w:rPr>
          <w:rFonts w:ascii="Times New Roman" w:eastAsia="Times New Roman" w:hAnsi="Times New Roman"/>
          <w:color w:val="auto"/>
          <w:sz w:val="24"/>
          <w:szCs w:val="24"/>
          <w:lang w:val="sr-Latn-CS"/>
        </w:rPr>
        <w:t xml:space="preserve">, </w:t>
      </w:r>
      <w:r w:rsidR="002F3CFE" w:rsidRPr="006A3EDC">
        <w:rPr>
          <w:rFonts w:ascii="Times New Roman" w:eastAsia="Times New Roman" w:hAnsi="Times New Roman"/>
          <w:color w:val="auto"/>
          <w:sz w:val="24"/>
          <w:szCs w:val="24"/>
        </w:rPr>
        <w:t xml:space="preserve">испитују и истражују тржиште предмета набавке </w:t>
      </w:r>
      <w:r w:rsidR="00F07AAD" w:rsidRPr="006A3EDC">
        <w:rPr>
          <w:rFonts w:ascii="Times New Roman" w:eastAsia="Times New Roman" w:hAnsi="Times New Roman"/>
          <w:color w:val="auto"/>
          <w:sz w:val="24"/>
          <w:szCs w:val="24"/>
        </w:rPr>
        <w:t>и то тако што:</w:t>
      </w:r>
      <w:r w:rsidR="00F07AAD" w:rsidRPr="006A3EDC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 испитују</w:t>
      </w:r>
      <w:r w:rsidR="00F07AAD" w:rsidRPr="00C75E67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 степен развијености тржишта, упоређују цене више потенцијалних понуђача, прате квалитет, период гаранције, начин и трошкове одржавања, рокове испоруке, постојеће прописе и стандарде, могућности на тржишту за задовољавање потреба наручиоца на другачији начин и др</w:t>
      </w:r>
      <w:r w:rsidR="00F07AAD" w:rsidRPr="00C75E67">
        <w:rPr>
          <w:rFonts w:ascii="Times New Roman" w:eastAsia="Times New Roman" w:hAnsi="Times New Roman"/>
          <w:color w:val="auto"/>
          <w:sz w:val="24"/>
          <w:szCs w:val="24"/>
        </w:rPr>
        <w:t xml:space="preserve">.  </w:t>
      </w:r>
    </w:p>
    <w:p w:rsidR="00F07AAD" w:rsidRPr="00C75E67" w:rsidRDefault="00E40546" w:rsidP="00F07AAD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Дом здравља</w:t>
      </w:r>
      <w:r w:rsidR="00F07AAD" w:rsidRPr="00C75E67">
        <w:rPr>
          <w:rFonts w:ascii="Times New Roman" w:eastAsia="Times New Roman" w:hAnsi="Times New Roman"/>
          <w:color w:val="auto"/>
          <w:sz w:val="24"/>
          <w:szCs w:val="24"/>
        </w:rPr>
        <w:t xml:space="preserve">Ражањ и њени извршиоци на пословима јавних набавки испитују и истражују тржиште на неки од следећих начина: </w:t>
      </w:r>
    </w:p>
    <w:p w:rsidR="00F07AAD" w:rsidRPr="00C75E67" w:rsidRDefault="00F07AAD" w:rsidP="00F07AAD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75E67">
        <w:rPr>
          <w:rFonts w:ascii="Times New Roman" w:eastAsia="Times New Roman" w:hAnsi="Times New Roman"/>
          <w:color w:val="auto"/>
          <w:sz w:val="24"/>
          <w:szCs w:val="24"/>
        </w:rPr>
        <w:t xml:space="preserve">-  испитивањем претходних искустава у набавци овог предмета набавке (постојеће информације и базе података о добављачима и уговорима); </w:t>
      </w:r>
    </w:p>
    <w:p w:rsidR="00F07AAD" w:rsidRPr="00C75E67" w:rsidRDefault="00F07AAD" w:rsidP="00F07AAD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75E67">
        <w:rPr>
          <w:rFonts w:ascii="Times New Roman" w:eastAsia="Times New Roman" w:hAnsi="Times New Roman"/>
          <w:color w:val="auto"/>
          <w:sz w:val="24"/>
          <w:szCs w:val="24"/>
        </w:rPr>
        <w:t xml:space="preserve">-  истраживањем путем интернета (ценовници понуђача, Портал јавних набавки, сајтови других наручилаца, сајтови надлежних институција за објаву релевантних информација о тржишним кретањима...);  </w:t>
      </w:r>
    </w:p>
    <w:p w:rsidR="00F07AAD" w:rsidRPr="00C75E67" w:rsidRDefault="00F07AAD" w:rsidP="00F07AAD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75E67">
        <w:rPr>
          <w:rFonts w:ascii="Times New Roman" w:eastAsia="Times New Roman" w:hAnsi="Times New Roman"/>
          <w:color w:val="auto"/>
          <w:sz w:val="24"/>
          <w:szCs w:val="24"/>
        </w:rPr>
        <w:t xml:space="preserve">-  испитивање искустава других наручилаца; </w:t>
      </w:r>
    </w:p>
    <w:p w:rsidR="00F07AAD" w:rsidRPr="00C75E67" w:rsidRDefault="00F07AAD" w:rsidP="00F07AAD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75E67">
        <w:rPr>
          <w:rFonts w:ascii="Times New Roman" w:eastAsia="Times New Roman" w:hAnsi="Times New Roman"/>
          <w:color w:val="auto"/>
          <w:sz w:val="24"/>
          <w:szCs w:val="24"/>
        </w:rPr>
        <w:t>-  примарно сакупљање података (анкете, упитници...)</w:t>
      </w:r>
    </w:p>
    <w:p w:rsidR="00F07AAD" w:rsidRPr="00C75E67" w:rsidRDefault="00F07AAD" w:rsidP="00F07AAD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75E67">
        <w:rPr>
          <w:rFonts w:ascii="Times New Roman" w:eastAsia="Times New Roman" w:hAnsi="Times New Roman"/>
          <w:color w:val="auto"/>
          <w:sz w:val="24"/>
          <w:szCs w:val="24"/>
        </w:rPr>
        <w:t xml:space="preserve">- на други погодан начин, имајући у виду сваки предмет набавке појединачно.   </w:t>
      </w:r>
    </w:p>
    <w:p w:rsidR="00F07AAD" w:rsidRPr="00C75E67" w:rsidRDefault="00F07AAD" w:rsidP="00F07AAD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67E1B" w:rsidRPr="00C75E67" w:rsidRDefault="00B67E1B" w:rsidP="00B67E1B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C75E67">
        <w:rPr>
          <w:rFonts w:ascii="Times New Roman" w:eastAsia="Times New Roman" w:hAnsi="Times New Roman"/>
          <w:sz w:val="24"/>
          <w:szCs w:val="24"/>
          <w:lang w:val="sr-Cyrl-CS"/>
        </w:rPr>
        <w:t xml:space="preserve">Одређивање </w:t>
      </w:r>
      <w:r w:rsidRPr="00C75E67">
        <w:rPr>
          <w:rFonts w:ascii="Times New Roman" w:eastAsia="Times New Roman" w:hAnsi="Times New Roman"/>
          <w:sz w:val="24"/>
          <w:szCs w:val="24"/>
        </w:rPr>
        <w:t>одговарајуће врсте поступка и</w:t>
      </w:r>
    </w:p>
    <w:p w:rsidR="00B67E1B" w:rsidRPr="00C75E67" w:rsidRDefault="00B67E1B" w:rsidP="00B67E1B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C75E67">
        <w:rPr>
          <w:rFonts w:ascii="Times New Roman" w:eastAsia="Times New Roman" w:hAnsi="Times New Roman"/>
          <w:sz w:val="24"/>
          <w:szCs w:val="24"/>
          <w:lang w:val="sr-Cyrl-CS"/>
        </w:rPr>
        <w:t xml:space="preserve">утврђивање истоврсности добара, услуга и радова </w:t>
      </w:r>
    </w:p>
    <w:p w:rsidR="00B67E1B" w:rsidRPr="00C75E67" w:rsidRDefault="00B67E1B" w:rsidP="00B67E1B">
      <w:pPr>
        <w:pStyle w:val="BodyTextFirstIndent"/>
        <w:spacing w:after="6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B67E1B" w:rsidRPr="00C75E67" w:rsidRDefault="00B67E1B" w:rsidP="00B67E1B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</w:rPr>
        <w:t>Члан 1</w:t>
      </w:r>
      <w:r w:rsidR="00882343">
        <w:rPr>
          <w:rFonts w:ascii="Times New Roman" w:eastAsia="Times New Roman" w:hAnsi="Times New Roman"/>
          <w:sz w:val="24"/>
          <w:szCs w:val="24"/>
          <w:lang w:val="sr-Cyrl-CS"/>
        </w:rPr>
        <w:t>7.</w:t>
      </w:r>
    </w:p>
    <w:p w:rsidR="00B10012" w:rsidRPr="00B10012" w:rsidRDefault="00B10012" w:rsidP="00B10012">
      <w:pPr>
        <w:pStyle w:val="BodyTextFirstIndent"/>
        <w:rPr>
          <w:rFonts w:ascii="Times New Roman" w:eastAsia="Times New Roman" w:hAnsi="Times New Roman"/>
          <w:sz w:val="24"/>
          <w:szCs w:val="24"/>
          <w:lang/>
        </w:rPr>
      </w:pPr>
      <w:r w:rsidRPr="00B10012">
        <w:rPr>
          <w:rFonts w:ascii="Times New Roman" w:eastAsia="Times New Roman" w:hAnsi="Times New Roman"/>
          <w:sz w:val="24"/>
          <w:szCs w:val="24"/>
          <w:lang/>
        </w:rPr>
        <w:t>Носилац планирања, након утврђивања списка свих предмета набавки, одређује укупну процењену вредност истоврсних предмета набавке на нивоу читавог наручиоца.</w:t>
      </w:r>
    </w:p>
    <w:p w:rsidR="00B10012" w:rsidRPr="00B10012" w:rsidRDefault="00B10012" w:rsidP="00B10012">
      <w:pPr>
        <w:pStyle w:val="BodyTextFirstIndent"/>
        <w:rPr>
          <w:rFonts w:ascii="Times New Roman" w:eastAsia="Times New Roman" w:hAnsi="Times New Roman"/>
          <w:sz w:val="24"/>
          <w:szCs w:val="24"/>
          <w:lang/>
        </w:rPr>
      </w:pPr>
      <w:r w:rsidRPr="00B10012">
        <w:rPr>
          <w:rFonts w:ascii="Times New Roman" w:eastAsia="Times New Roman" w:hAnsi="Times New Roman"/>
          <w:sz w:val="24"/>
          <w:szCs w:val="24"/>
          <w:lang/>
        </w:rPr>
        <w:t>Носилац планирања одређује врсту поступка за сваки предмет јавне набавке, у складу са укупном процењеном вредношћу истоврсног предмета набавке, и у складу са другим одредбама Закона, те основаност изузећа од примене Закона у складу са чл. 7, 7а, 39. став 2., 122. и 128. Закона.</w:t>
      </w:r>
    </w:p>
    <w:p w:rsidR="00B67E1B" w:rsidRDefault="00B10012" w:rsidP="00B1001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B10012">
        <w:rPr>
          <w:rFonts w:ascii="Times New Roman" w:eastAsia="Times New Roman" w:hAnsi="Times New Roman"/>
          <w:color w:val="auto"/>
          <w:sz w:val="24"/>
          <w:szCs w:val="24"/>
          <w:lang/>
        </w:rPr>
        <w:t>У складу са претходно дефинисаном врстом поступка, носилац планирања обједињује истоврсна добра, услуге и радове у јединствени поступак, где год је то могуће, имајући у виду динамику потреба и плаћања</w:t>
      </w:r>
      <w:r>
        <w:rPr>
          <w:rFonts w:ascii="Times New Roman" w:eastAsia="Times New Roman" w:hAnsi="Times New Roman"/>
          <w:color w:val="auto"/>
          <w:sz w:val="24"/>
          <w:szCs w:val="24"/>
          <w:lang/>
        </w:rPr>
        <w:t>.</w:t>
      </w:r>
    </w:p>
    <w:p w:rsidR="00B10012" w:rsidRDefault="00B10012" w:rsidP="00B1001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</w:p>
    <w:p w:rsidR="00B10012" w:rsidRDefault="00B10012" w:rsidP="00B1001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</w:p>
    <w:p w:rsidR="00B10012" w:rsidRDefault="00B10012" w:rsidP="00B1001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</w:p>
    <w:p w:rsidR="00B10012" w:rsidRPr="00C75E67" w:rsidRDefault="00B10012" w:rsidP="00B1001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67E1B" w:rsidRPr="00C75E67" w:rsidRDefault="00B67E1B" w:rsidP="00B67E1B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  <w:lang w:val="sr-Cyrl-CS"/>
        </w:rPr>
        <w:t>Начин одређивања периода на који се уговор о  јавној набавци закључује</w:t>
      </w:r>
    </w:p>
    <w:p w:rsidR="00B67E1B" w:rsidRPr="00C75E67" w:rsidRDefault="00B67E1B" w:rsidP="00B67E1B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67E1B" w:rsidRPr="00C75E67" w:rsidRDefault="00B67E1B" w:rsidP="00B67E1B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</w:rPr>
        <w:t>Члан 1</w:t>
      </w:r>
      <w:r w:rsidR="00882343">
        <w:rPr>
          <w:rFonts w:ascii="Times New Roman" w:eastAsia="Times New Roman" w:hAnsi="Times New Roman"/>
          <w:sz w:val="24"/>
          <w:szCs w:val="24"/>
          <w:lang w:val="sr-Cyrl-CS"/>
        </w:rPr>
        <w:t>8.</w:t>
      </w:r>
    </w:p>
    <w:p w:rsidR="00C75E67" w:rsidRPr="00C75E67" w:rsidRDefault="00B10012" w:rsidP="00B67E1B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B10012">
        <w:rPr>
          <w:rFonts w:ascii="Times New Roman" w:eastAsia="Times New Roman" w:hAnsi="Times New Roman"/>
          <w:color w:val="auto"/>
          <w:sz w:val="24"/>
          <w:szCs w:val="24"/>
        </w:rPr>
        <w:t xml:space="preserve">Организационе јединице </w:t>
      </w:r>
      <w:r w:rsidR="00AF414F">
        <w:rPr>
          <w:rFonts w:ascii="Times New Roman" w:hAnsi="Times New Roman"/>
          <w:b/>
          <w:sz w:val="24"/>
          <w:szCs w:val="24"/>
          <w:lang w:val="sr-Cyrl-CS"/>
        </w:rPr>
        <w:t>Општинске управе</w:t>
      </w:r>
      <w:r w:rsidR="00D82F3C">
        <w:rPr>
          <w:rFonts w:ascii="Times New Roman" w:hAnsi="Times New Roman"/>
          <w:b/>
          <w:sz w:val="24"/>
          <w:szCs w:val="24"/>
          <w:lang w:val="sr-Cyrl-CS"/>
        </w:rPr>
        <w:t xml:space="preserve"> општине Ражањ</w:t>
      </w:r>
      <w:r w:rsidRPr="00B10012">
        <w:rPr>
          <w:rFonts w:ascii="Times New Roman" w:eastAsia="Times New Roman" w:hAnsi="Times New Roman"/>
          <w:color w:val="auto"/>
          <w:sz w:val="24"/>
          <w:szCs w:val="24"/>
        </w:rPr>
        <w:t>одређују период на који се уговор о јавној набавци закључује, у складу са важећим прописима и реалним потребама наручиоца, начелом економичности и ефикасности, а као резултат истраживања тржишта сваког предмета набавке.</w:t>
      </w:r>
    </w:p>
    <w:p w:rsidR="00B67E1B" w:rsidRPr="00C75E67" w:rsidRDefault="00B67E1B" w:rsidP="0059237A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C75E67">
        <w:rPr>
          <w:rFonts w:ascii="Times New Roman" w:eastAsia="Times New Roman" w:hAnsi="Times New Roman"/>
          <w:sz w:val="24"/>
          <w:szCs w:val="24"/>
          <w:lang w:val="sr-Cyrl-CS"/>
        </w:rPr>
        <w:t>Одређивање динамике покретања поступка набавке</w:t>
      </w:r>
    </w:p>
    <w:p w:rsidR="00B67E1B" w:rsidRPr="00C75E67" w:rsidRDefault="00B67E1B" w:rsidP="00B67E1B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67E1B" w:rsidRPr="00C75E67" w:rsidRDefault="00B67E1B" w:rsidP="00B67E1B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C75E67">
        <w:rPr>
          <w:rFonts w:ascii="Times New Roman" w:eastAsia="Times New Roman" w:hAnsi="Times New Roman"/>
          <w:color w:val="auto"/>
          <w:sz w:val="24"/>
          <w:szCs w:val="24"/>
        </w:rPr>
        <w:t>Члан 1</w:t>
      </w:r>
      <w:r w:rsidR="00882343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9.</w:t>
      </w:r>
    </w:p>
    <w:p w:rsidR="00B67E1B" w:rsidRPr="00C75E67" w:rsidRDefault="00B10012" w:rsidP="00B67E1B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B10012">
        <w:rPr>
          <w:rFonts w:ascii="Times New Roman" w:eastAsia="Times New Roman" w:hAnsi="Times New Roman"/>
          <w:color w:val="auto"/>
          <w:sz w:val="24"/>
          <w:szCs w:val="24"/>
        </w:rPr>
        <w:t>Динамику покретања поступака јавних набавки одређује носилац планирања, у складу са претходно дефинисаним оквирним датумима закључења уговора, а имајући у виду врсту поступка јавне набавке који се спроводи за сваки предмет набавке, објективне рокове за припрему и достављање понуда, као и прописане рокове за захтев за заштиту права.</w:t>
      </w:r>
    </w:p>
    <w:p w:rsidR="00B67E1B" w:rsidRDefault="00882343" w:rsidP="00E466F8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Испитивање оправданости резервисане јавне набавке</w:t>
      </w:r>
    </w:p>
    <w:p w:rsidR="0059237A" w:rsidRDefault="0059237A" w:rsidP="0059237A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882343" w:rsidRPr="00882343" w:rsidRDefault="00882343" w:rsidP="0059237A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Члан 20.</w:t>
      </w:r>
    </w:p>
    <w:p w:rsidR="00B67E1B" w:rsidRPr="00C75E67" w:rsidRDefault="00B10012" w:rsidP="00B67E1B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10012">
        <w:rPr>
          <w:rFonts w:ascii="Times New Roman" w:hAnsi="Times New Roman"/>
          <w:b/>
          <w:sz w:val="24"/>
          <w:szCs w:val="24"/>
          <w:lang/>
        </w:rPr>
        <w:t>Организационе јединице</w:t>
      </w:r>
      <w:r w:rsidR="00AF414F">
        <w:rPr>
          <w:rFonts w:ascii="Times New Roman" w:hAnsi="Times New Roman"/>
          <w:b/>
          <w:sz w:val="24"/>
          <w:szCs w:val="24"/>
          <w:lang w:val="sr-Cyrl-CS"/>
        </w:rPr>
        <w:t>Општинске управе</w:t>
      </w:r>
      <w:r w:rsidR="00D82F3C">
        <w:rPr>
          <w:rFonts w:ascii="Times New Roman" w:hAnsi="Times New Roman"/>
          <w:b/>
          <w:sz w:val="24"/>
          <w:szCs w:val="24"/>
          <w:lang w:val="sr-Cyrl-CS"/>
        </w:rPr>
        <w:t xml:space="preserve"> општине Ражањ</w:t>
      </w:r>
      <w:r w:rsidR="00B67E1B" w:rsidRPr="00C75E67">
        <w:rPr>
          <w:rFonts w:ascii="Times New Roman" w:eastAsia="Times New Roman" w:hAnsi="Times New Roman"/>
          <w:sz w:val="24"/>
          <w:szCs w:val="24"/>
        </w:rPr>
        <w:t xml:space="preserve">, </w:t>
      </w:r>
      <w:r w:rsidR="0088755A">
        <w:rPr>
          <w:rFonts w:ascii="Times New Roman" w:eastAsia="Times New Roman" w:hAnsi="Times New Roman"/>
          <w:sz w:val="24"/>
          <w:szCs w:val="24"/>
          <w:lang w:val="sr-Cyrl-CS"/>
        </w:rPr>
        <w:t xml:space="preserve">након </w:t>
      </w:r>
      <w:r w:rsidR="00B67E1B" w:rsidRPr="00C75E67">
        <w:rPr>
          <w:rFonts w:ascii="Times New Roman" w:eastAsia="Times New Roman" w:hAnsi="Times New Roman"/>
          <w:sz w:val="24"/>
          <w:szCs w:val="24"/>
          <w:lang w:val="sr-Cyrl-CS"/>
        </w:rPr>
        <w:t xml:space="preserve"> истраживања тржишта сваког предмета набавке,</w:t>
      </w:r>
      <w:r w:rsidR="0088755A">
        <w:rPr>
          <w:rFonts w:ascii="Times New Roman" w:eastAsia="Times New Roman" w:hAnsi="Times New Roman"/>
          <w:sz w:val="24"/>
          <w:szCs w:val="24"/>
        </w:rPr>
        <w:t xml:space="preserve"> одређује</w:t>
      </w:r>
      <w:r w:rsidR="00B67E1B" w:rsidRPr="00C75E67">
        <w:rPr>
          <w:rFonts w:ascii="Times New Roman" w:eastAsia="Times New Roman" w:hAnsi="Times New Roman"/>
          <w:sz w:val="24"/>
          <w:szCs w:val="24"/>
        </w:rPr>
        <w:t xml:space="preserve"> да ли је оправдано </w:t>
      </w:r>
      <w:r w:rsidR="00B67E1B" w:rsidRPr="00C75E67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 w:rsidR="00B67E1B" w:rsidRPr="00C75E67">
        <w:rPr>
          <w:rFonts w:ascii="Times New Roman" w:eastAsia="Times New Roman" w:hAnsi="Times New Roman"/>
          <w:i/>
          <w:sz w:val="24"/>
          <w:szCs w:val="24"/>
          <w:lang w:val="sr-Cyrl-CS"/>
        </w:rPr>
        <w:t>могуће или објективно)</w:t>
      </w:r>
      <w:r w:rsidR="00B67E1B" w:rsidRPr="00C75E67">
        <w:rPr>
          <w:rFonts w:ascii="Times New Roman" w:eastAsia="Times New Roman" w:hAnsi="Times New Roman"/>
          <w:sz w:val="24"/>
          <w:szCs w:val="24"/>
        </w:rPr>
        <w:t xml:space="preserve">спровести </w:t>
      </w:r>
      <w:r w:rsidR="00B67E1B" w:rsidRPr="00C75E67">
        <w:rPr>
          <w:rFonts w:ascii="Times New Roman" w:eastAsia="Times New Roman" w:hAnsi="Times New Roman"/>
          <w:sz w:val="24"/>
          <w:szCs w:val="24"/>
          <w:lang w:val="sr-Cyrl-CS"/>
        </w:rPr>
        <w:t xml:space="preserve">резервисану јавну набавку. </w:t>
      </w:r>
    </w:p>
    <w:p w:rsidR="00B67E1B" w:rsidRPr="00C75E67" w:rsidRDefault="00B67E1B" w:rsidP="00B67E1B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378C4" w:rsidRPr="00C75E67" w:rsidRDefault="00D378C4" w:rsidP="00E466F8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C75E67">
        <w:rPr>
          <w:rFonts w:ascii="Times New Roman" w:eastAsia="Times New Roman" w:hAnsi="Times New Roman"/>
          <w:sz w:val="24"/>
          <w:szCs w:val="24"/>
          <w:lang w:val="sr-Cyrl-CS"/>
        </w:rPr>
        <w:t>Испитивање оправданости заједничког спровођења јавне набавке</w:t>
      </w:r>
    </w:p>
    <w:p w:rsidR="0059237A" w:rsidRDefault="0059237A" w:rsidP="00D378C4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378C4" w:rsidRPr="00C75E67" w:rsidRDefault="00D378C4" w:rsidP="00D378C4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</w:rPr>
        <w:t>Члан 2</w:t>
      </w:r>
      <w:r w:rsidR="00882343">
        <w:rPr>
          <w:rFonts w:ascii="Times New Roman" w:eastAsia="Times New Roman" w:hAnsi="Times New Roman"/>
          <w:sz w:val="24"/>
          <w:szCs w:val="24"/>
          <w:lang w:val="sr-Cyrl-CS"/>
        </w:rPr>
        <w:t>1.</w:t>
      </w:r>
    </w:p>
    <w:p w:rsidR="00D378C4" w:rsidRPr="00C75E67" w:rsidRDefault="00D378C4" w:rsidP="00D378C4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75E67">
        <w:rPr>
          <w:rFonts w:ascii="Times New Roman" w:eastAsia="Times New Roman" w:hAnsi="Times New Roman"/>
          <w:sz w:val="24"/>
          <w:szCs w:val="24"/>
        </w:rPr>
        <w:t>Носилац планирања</w:t>
      </w:r>
      <w:r w:rsidR="00B10012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="00B10012" w:rsidRPr="00B10012">
        <w:rPr>
          <w:rFonts w:ascii="Times New Roman" w:eastAsia="Times New Roman" w:hAnsi="Times New Roman"/>
          <w:sz w:val="24"/>
          <w:szCs w:val="24"/>
          <w:lang w:val="sr-Cyrl-CS"/>
        </w:rPr>
        <w:t xml:space="preserve">Организационе јединице </w:t>
      </w:r>
      <w:r w:rsidR="00AF414F">
        <w:rPr>
          <w:rFonts w:ascii="Times New Roman" w:eastAsia="Times New Roman" w:hAnsi="Times New Roman"/>
          <w:sz w:val="24"/>
          <w:szCs w:val="24"/>
          <w:lang w:val="sr-Cyrl-CS"/>
        </w:rPr>
        <w:t>Општинске управе</w:t>
      </w:r>
      <w:r w:rsidR="00D82F3C">
        <w:rPr>
          <w:rFonts w:ascii="Times New Roman" w:eastAsia="Times New Roman" w:hAnsi="Times New Roman"/>
          <w:sz w:val="24"/>
          <w:szCs w:val="24"/>
          <w:lang w:val="sr-Cyrl-CS"/>
        </w:rPr>
        <w:t xml:space="preserve"> општине Ражањ</w:t>
      </w:r>
      <w:r w:rsidRPr="00C75E67">
        <w:rPr>
          <w:rFonts w:ascii="Times New Roman" w:eastAsia="Times New Roman" w:hAnsi="Times New Roman"/>
          <w:sz w:val="24"/>
          <w:szCs w:val="24"/>
        </w:rPr>
        <w:t xml:space="preserve"> одређује да ли је оправдано </w:t>
      </w:r>
      <w:r w:rsidRPr="00C75E67">
        <w:rPr>
          <w:rFonts w:ascii="Times New Roman" w:eastAsia="Times New Roman" w:hAnsi="Times New Roman"/>
          <w:sz w:val="24"/>
          <w:szCs w:val="24"/>
          <w:lang w:val="sr-Cyrl-CS"/>
        </w:rPr>
        <w:t>заједничко спровођење јавне набавке, имајући у видурезултате истраживања тржишта сваког предмета набавке и потребе наручиоца.</w:t>
      </w:r>
    </w:p>
    <w:p w:rsidR="00AD0210" w:rsidRPr="00C75E67" w:rsidRDefault="00AD0210" w:rsidP="00E466F8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</w:rPr>
        <w:t>Израда и доношење плана набавки</w:t>
      </w:r>
    </w:p>
    <w:p w:rsidR="0059237A" w:rsidRDefault="0059237A" w:rsidP="00AD0210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AD0210" w:rsidRDefault="00AD0210" w:rsidP="00AD0210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C75E67">
        <w:rPr>
          <w:rFonts w:ascii="Times New Roman" w:eastAsia="Times New Roman" w:hAnsi="Times New Roman"/>
          <w:color w:val="auto"/>
          <w:sz w:val="24"/>
          <w:szCs w:val="24"/>
        </w:rPr>
        <w:t>Члан 2</w:t>
      </w:r>
      <w:r w:rsidR="00882343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2.</w:t>
      </w:r>
    </w:p>
    <w:p w:rsidR="00B10012" w:rsidRPr="00836902" w:rsidRDefault="00B10012" w:rsidP="00B1001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836902">
        <w:rPr>
          <w:rFonts w:ascii="Times New Roman" w:eastAsia="Times New Roman" w:hAnsi="Times New Roman"/>
          <w:color w:val="auto"/>
          <w:sz w:val="24"/>
          <w:szCs w:val="24"/>
          <w:lang/>
        </w:rPr>
        <w:t>Обавезе и овлашћења (одговорности) учесника у планирању су дефинисани тако што у предвиђеном року:</w:t>
      </w:r>
    </w:p>
    <w:p w:rsidR="00B10012" w:rsidRPr="006A3EDC" w:rsidRDefault="00B10012" w:rsidP="00B1001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836902">
        <w:rPr>
          <w:rFonts w:ascii="Times New Roman" w:eastAsia="Times New Roman" w:hAnsi="Times New Roman"/>
          <w:color w:val="auto"/>
          <w:sz w:val="24"/>
          <w:szCs w:val="24"/>
          <w:lang/>
        </w:rPr>
        <w:lastRenderedPageBreak/>
        <w:t xml:space="preserve">– носилац планирања израђује и доставља инструкције за планирање свим организационим јединицама са стандардизованим обрасцима и табелама  за пријављивање потреба и обавештава организационе јединице о року за  пријављивање </w:t>
      </w:r>
      <w:r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>потреба</w:t>
      </w:r>
      <w:r w:rsidR="006A3EDC">
        <w:rPr>
          <w:rFonts w:ascii="Times New Roman" w:eastAsia="Times New Roman" w:hAnsi="Times New Roman"/>
          <w:color w:val="auto"/>
          <w:sz w:val="24"/>
          <w:szCs w:val="24"/>
          <w:lang w:val="sr-Latn-CS"/>
        </w:rPr>
        <w:t>-</w:t>
      </w:r>
      <w:r w:rsidR="00836902" w:rsidRPr="006A3EDC">
        <w:rPr>
          <w:rFonts w:ascii="Times New Roman" w:eastAsia="Times New Roman" w:hAnsi="Times New Roman"/>
          <w:b/>
          <w:color w:val="auto"/>
          <w:sz w:val="24"/>
          <w:szCs w:val="24"/>
          <w:lang/>
        </w:rPr>
        <w:t>д</w:t>
      </w:r>
      <w:r w:rsidR="006A3EDC">
        <w:rPr>
          <w:rFonts w:ascii="Times New Roman" w:eastAsia="Times New Roman" w:hAnsi="Times New Roman"/>
          <w:b/>
          <w:color w:val="auto"/>
          <w:sz w:val="24"/>
          <w:szCs w:val="24"/>
          <w:lang/>
        </w:rPr>
        <w:t xml:space="preserve">о 15. </w:t>
      </w:r>
      <w:r w:rsidR="006A3EDC">
        <w:rPr>
          <w:rFonts w:ascii="Times New Roman" w:eastAsia="Times New Roman" w:hAnsi="Times New Roman"/>
          <w:b/>
          <w:color w:val="auto"/>
          <w:sz w:val="24"/>
          <w:szCs w:val="24"/>
          <w:lang w:val="sr-Cyrl-CS"/>
        </w:rPr>
        <w:t>д</w:t>
      </w:r>
      <w:r w:rsidR="00836902" w:rsidRPr="006A3EDC">
        <w:rPr>
          <w:rFonts w:ascii="Times New Roman" w:eastAsia="Times New Roman" w:hAnsi="Times New Roman"/>
          <w:b/>
          <w:color w:val="auto"/>
          <w:sz w:val="24"/>
          <w:szCs w:val="24"/>
          <w:lang/>
        </w:rPr>
        <w:t>ецембра текуће за</w:t>
      </w:r>
      <w:r w:rsidR="006A3EDC">
        <w:rPr>
          <w:rFonts w:ascii="Times New Roman" w:eastAsia="Times New Roman" w:hAnsi="Times New Roman"/>
          <w:b/>
          <w:color w:val="auto"/>
          <w:sz w:val="24"/>
          <w:szCs w:val="24"/>
          <w:lang/>
        </w:rPr>
        <w:t xml:space="preserve"> наредну годину</w:t>
      </w:r>
      <w:r w:rsidRPr="006A3EDC">
        <w:rPr>
          <w:rFonts w:ascii="Times New Roman" w:eastAsia="Times New Roman" w:hAnsi="Times New Roman"/>
          <w:b/>
          <w:color w:val="auto"/>
          <w:sz w:val="24"/>
          <w:szCs w:val="24"/>
          <w:lang/>
        </w:rPr>
        <w:t>;</w:t>
      </w:r>
    </w:p>
    <w:p w:rsidR="00B10012" w:rsidRPr="006A3EDC" w:rsidRDefault="00B10012" w:rsidP="00B1001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>– организационе јединице утврђују и исказују потребе за предметима набавки (организационе јединице морају доставити описе предмета набавки, количине, процену вредности набавке, као и образложења која су од значаја за оцену оправданости, процену приоритета набавке, као и одређивање врсте поступка јавне набавке, односно основа за изузеће од примене Закона)</w:t>
      </w:r>
      <w:r w:rsidR="00836902"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- </w:t>
      </w:r>
      <w:r w:rsidR="00836902" w:rsidRPr="006A3EDC">
        <w:rPr>
          <w:rFonts w:ascii="Times New Roman" w:eastAsia="Times New Roman" w:hAnsi="Times New Roman"/>
          <w:b/>
          <w:color w:val="auto"/>
          <w:sz w:val="24"/>
          <w:szCs w:val="24"/>
          <w:lang/>
        </w:rPr>
        <w:t>до 30 децембра текуће за наредну годину</w:t>
      </w:r>
      <w:r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; </w:t>
      </w:r>
    </w:p>
    <w:p w:rsidR="00B10012" w:rsidRPr="00836902" w:rsidRDefault="00B10012" w:rsidP="00836902">
      <w:pPr>
        <w:pStyle w:val="BodyTextFirstIndent"/>
        <w:spacing w:after="60"/>
        <w:ind w:left="709" w:firstLine="0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>–организационе јединице достављај</w:t>
      </w:r>
      <w:r w:rsidR="00836902"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у носиоцу планирања документ са </w:t>
      </w:r>
      <w:r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>исказаним потребама</w:t>
      </w:r>
      <w:r w:rsidR="006A3EDC">
        <w:rPr>
          <w:rFonts w:ascii="Times New Roman" w:eastAsia="Times New Roman" w:hAnsi="Times New Roman"/>
          <w:color w:val="auto"/>
          <w:sz w:val="24"/>
          <w:szCs w:val="24"/>
          <w:lang w:val="sr-Latn-CS"/>
        </w:rPr>
        <w:t xml:space="preserve"> - </w:t>
      </w:r>
      <w:r w:rsidR="00836902" w:rsidRPr="006A3EDC">
        <w:rPr>
          <w:rFonts w:ascii="Times New Roman" w:eastAsia="Times New Roman" w:hAnsi="Times New Roman"/>
          <w:b/>
          <w:color w:val="auto"/>
          <w:sz w:val="24"/>
          <w:szCs w:val="24"/>
          <w:lang/>
        </w:rPr>
        <w:t xml:space="preserve">до 10.јануара текуће године за коју </w:t>
      </w:r>
      <w:r w:rsidR="006A3EDC">
        <w:rPr>
          <w:rFonts w:ascii="Times New Roman" w:eastAsia="Times New Roman" w:hAnsi="Times New Roman"/>
          <w:b/>
          <w:color w:val="auto"/>
          <w:sz w:val="24"/>
          <w:szCs w:val="24"/>
          <w:lang/>
        </w:rPr>
        <w:t>се израђује план јавних набавки</w:t>
      </w:r>
      <w:r w:rsidRPr="006A3EDC">
        <w:rPr>
          <w:rFonts w:ascii="Times New Roman" w:eastAsia="Times New Roman" w:hAnsi="Times New Roman"/>
          <w:b/>
          <w:color w:val="auto"/>
          <w:sz w:val="24"/>
          <w:szCs w:val="24"/>
          <w:lang/>
        </w:rPr>
        <w:t>;</w:t>
      </w:r>
    </w:p>
    <w:p w:rsidR="00B10012" w:rsidRPr="00836902" w:rsidRDefault="00B10012" w:rsidP="00B1001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836902">
        <w:rPr>
          <w:rFonts w:ascii="Times New Roman" w:eastAsia="Times New Roman" w:hAnsi="Times New Roman"/>
          <w:color w:val="auto"/>
          <w:sz w:val="24"/>
          <w:szCs w:val="24"/>
          <w:lang/>
        </w:rPr>
        <w:t>– носилац планирања проверава исказане потребе (врши формалну, рачунску и логичку контролу предложених предмета, количина, процењене вредности, приоритета набавки као и осталих података, и предлаже њихове исправке) и о томе обавештава организационе јединице;</w:t>
      </w:r>
    </w:p>
    <w:p w:rsidR="00B10012" w:rsidRPr="00836902" w:rsidRDefault="00B10012" w:rsidP="00B1001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836902">
        <w:rPr>
          <w:rFonts w:ascii="Times New Roman" w:eastAsia="Times New Roman" w:hAnsi="Times New Roman"/>
          <w:color w:val="auto"/>
          <w:sz w:val="24"/>
          <w:szCs w:val="24"/>
          <w:lang/>
        </w:rPr>
        <w:t>– организационе јединице врше неопходне исправке и  утврђују стварне потребе за предметима набавки и о томе достављају документ носиоцу планирања;</w:t>
      </w:r>
    </w:p>
    <w:p w:rsidR="00B10012" w:rsidRPr="00836902" w:rsidRDefault="00B10012" w:rsidP="00B10012">
      <w:pPr>
        <w:pStyle w:val="BodyTextFirstIndent"/>
        <w:numPr>
          <w:ilvl w:val="0"/>
          <w:numId w:val="3"/>
        </w:numPr>
        <w:spacing w:after="60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8369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н</w:t>
      </w:r>
      <w:r w:rsidRPr="00836902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осилац  планирања обједињује потребе на нивоу наручиоца и </w:t>
      </w:r>
    </w:p>
    <w:p w:rsidR="00B10012" w:rsidRPr="00836902" w:rsidRDefault="00B10012" w:rsidP="00B10012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836902">
        <w:rPr>
          <w:rFonts w:ascii="Times New Roman" w:eastAsia="Times New Roman" w:hAnsi="Times New Roman"/>
          <w:color w:val="auto"/>
          <w:sz w:val="24"/>
          <w:szCs w:val="24"/>
          <w:lang/>
        </w:rPr>
        <w:t>доставља документ обједињених потреба организационој јединици задуженој за контролу јавних набавки;</w:t>
      </w:r>
    </w:p>
    <w:p w:rsidR="00836902" w:rsidRPr="00836902" w:rsidRDefault="00836902" w:rsidP="00836902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836902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– </w:t>
      </w:r>
      <w:r w:rsidRPr="008369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организациона јединица задужена </w:t>
      </w:r>
      <w:r w:rsidRPr="00836902">
        <w:rPr>
          <w:rFonts w:ascii="Times New Roman" w:eastAsia="Times New Roman" w:hAnsi="Times New Roman"/>
          <w:color w:val="auto"/>
          <w:sz w:val="24"/>
          <w:szCs w:val="24"/>
          <w:lang/>
        </w:rPr>
        <w:t>за контролу разматра усклађеност пријављених потреба предмета набавки са стварним потребама наручиоца, а пре свега са стратешким приоритетима, усвојеним оперативним циљевима и одобреним пројектима и оцењује оправданост пријављених потреба. Служба за контролу може од учесника у планирању и носиоца планирања захтевати додатна објашњења и измене планираних предмета набавке, количина, процењене вредности, редоследа приоритета идр.</w:t>
      </w:r>
      <w:r w:rsidRPr="008369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;</w:t>
      </w:r>
    </w:p>
    <w:p w:rsidR="00836902" w:rsidRPr="00836902" w:rsidRDefault="00836902" w:rsidP="0083690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836902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–  носилац планирања врши усклађивања у складу са препорукама  </w:t>
      </w:r>
      <w:r w:rsidRPr="008369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организационе јединице </w:t>
      </w:r>
      <w:r w:rsidRPr="00836902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за контролу јавних набавки, и сачињава Нацрт плана јавних набавки на нивоу наручиоца, у складу са Законом </w:t>
      </w:r>
      <w:r w:rsidRPr="008369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иподзаконским актом</w:t>
      </w:r>
      <w:r w:rsidRPr="00836902">
        <w:rPr>
          <w:rFonts w:ascii="Times New Roman" w:eastAsia="Times New Roman" w:hAnsi="Times New Roman"/>
          <w:color w:val="auto"/>
          <w:sz w:val="24"/>
          <w:szCs w:val="24"/>
          <w:lang/>
        </w:rPr>
        <w:t>;</w:t>
      </w:r>
    </w:p>
    <w:p w:rsidR="00836902" w:rsidRPr="00836902" w:rsidRDefault="00836902" w:rsidP="0083690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836902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– носилац планирања сачињава и Нацрт плана набавки </w:t>
      </w:r>
      <w:r w:rsidRPr="00836902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на које се Закон не примењује из члана 7, 7а, 39.став 2, 122. и 128. Закона, </w:t>
      </w:r>
      <w:r w:rsidRPr="00836902">
        <w:rPr>
          <w:rFonts w:ascii="Times New Roman" w:eastAsia="Times New Roman" w:hAnsi="Times New Roman"/>
          <w:color w:val="auto"/>
          <w:sz w:val="24"/>
          <w:szCs w:val="24"/>
          <w:lang/>
        </w:rPr>
        <w:t>који садржи податке о предмету набавке, процењеној вредности и основу за изузеће.</w:t>
      </w:r>
    </w:p>
    <w:p w:rsidR="00836902" w:rsidRPr="00836902" w:rsidRDefault="00836902" w:rsidP="0083690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highlight w:val="cyan"/>
        </w:rPr>
      </w:pPr>
      <w:r w:rsidRPr="00836902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– носилац планирања доставља Нацрт плана јавних набавки и Нацрт плана набавки </w:t>
      </w:r>
      <w:r w:rsidRPr="00836902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на које се Закон не примењује из члана 7, 7а, 39.став 2, 122. и 128. Закона, </w:t>
      </w:r>
      <w:r w:rsidRPr="00836902">
        <w:rPr>
          <w:rFonts w:ascii="Times New Roman" w:eastAsia="Times New Roman" w:hAnsi="Times New Roman"/>
          <w:b/>
          <w:i/>
          <w:color w:val="auto"/>
          <w:sz w:val="24"/>
          <w:szCs w:val="24"/>
          <w:lang w:val="sr-Cyrl-CS"/>
        </w:rPr>
        <w:t xml:space="preserve">Начелнику </w:t>
      </w:r>
      <w:r w:rsidR="00AF414F">
        <w:rPr>
          <w:rFonts w:ascii="Times New Roman" w:eastAsia="Times New Roman" w:hAnsi="Times New Roman"/>
          <w:b/>
          <w:i/>
          <w:color w:val="auto"/>
          <w:sz w:val="24"/>
          <w:szCs w:val="24"/>
          <w:lang w:val="sr-Cyrl-CS"/>
        </w:rPr>
        <w:t>за привреду и финансије</w:t>
      </w:r>
      <w:r w:rsidRPr="00836902">
        <w:rPr>
          <w:rFonts w:ascii="Times New Roman" w:eastAsia="Times New Roman" w:hAnsi="Times New Roman"/>
          <w:b/>
          <w:i/>
          <w:color w:val="auto"/>
          <w:sz w:val="24"/>
          <w:szCs w:val="24"/>
        </w:rPr>
        <w:t xml:space="preserve"> ради усаглашавања са финансијским планом наручиоца</w:t>
      </w:r>
      <w:r w:rsidRPr="00836902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 тј. </w:t>
      </w:r>
      <w:r w:rsidRPr="00836902">
        <w:rPr>
          <w:rFonts w:ascii="Times New Roman" w:eastAsia="Times New Roman" w:hAnsi="Times New Roman"/>
          <w:color w:val="auto"/>
          <w:sz w:val="24"/>
          <w:szCs w:val="24"/>
          <w:lang/>
        </w:rPr>
        <w:t>организационој јединици у чијем су делокругу послови рачуноводства и финансија ради усаглашавања са финансијским планом наручиоца;</w:t>
      </w:r>
    </w:p>
    <w:p w:rsidR="00CF11B3" w:rsidRPr="006A3EDC" w:rsidRDefault="00836902" w:rsidP="006A3EDC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836902">
        <w:rPr>
          <w:rFonts w:ascii="Times New Roman" w:eastAsia="Times New Roman" w:hAnsi="Times New Roman"/>
          <w:color w:val="auto"/>
          <w:sz w:val="24"/>
          <w:szCs w:val="24"/>
          <w:lang/>
        </w:rPr>
        <w:lastRenderedPageBreak/>
        <w:t xml:space="preserve">– организациона јединица у чијем су делокругу  послови рачуноводства и финансија разматра усаглашеност Нацрта плана јавних набавки и Нацрт плана набавки </w:t>
      </w:r>
      <w:r w:rsidRPr="00836902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на које се Закон не примењује из члана 7, 7а, 39.став 2, 122. и 128. Закона, </w:t>
      </w:r>
      <w:r w:rsidRPr="00836902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са расположивим средствима из нацрта финансијског плана и организациону јединицу задужену за контролу, о потреби усклађивања. </w:t>
      </w:r>
    </w:p>
    <w:p w:rsidR="008A1C3E" w:rsidRPr="00C75E67" w:rsidRDefault="008A1C3E" w:rsidP="00E466F8">
      <w:pPr>
        <w:pStyle w:val="BodyTextFirstIndent"/>
        <w:tabs>
          <w:tab w:val="left" w:pos="652"/>
          <w:tab w:val="center" w:pos="4703"/>
        </w:tabs>
        <w:spacing w:after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</w:rPr>
        <w:t>Усаглашавање са нацртом финансијског плана</w:t>
      </w:r>
    </w:p>
    <w:p w:rsidR="008A1C3E" w:rsidRPr="00C75E67" w:rsidRDefault="008A1C3E" w:rsidP="00E466F8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</w:rPr>
        <w:t>и израда Предлога плана набавки</w:t>
      </w:r>
    </w:p>
    <w:p w:rsidR="008A1C3E" w:rsidRPr="00C75E67" w:rsidRDefault="008A1C3E" w:rsidP="00E466F8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8A1C3E" w:rsidRDefault="008A1C3E" w:rsidP="008A1C3E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C75E67">
        <w:rPr>
          <w:rFonts w:ascii="Times New Roman" w:eastAsia="Times New Roman" w:hAnsi="Times New Roman"/>
          <w:color w:val="auto"/>
          <w:sz w:val="24"/>
          <w:szCs w:val="24"/>
        </w:rPr>
        <w:t>Члан 2</w:t>
      </w:r>
      <w:r w:rsidR="00882343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3.</w:t>
      </w:r>
    </w:p>
    <w:p w:rsidR="00836902" w:rsidRPr="006A3EDC" w:rsidRDefault="00836902" w:rsidP="0083690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Обавезе и овлашћења учесника у планирању у овој фази су дефинисани тако што у предвиђеном року: </w:t>
      </w:r>
    </w:p>
    <w:p w:rsidR="00836902" w:rsidRPr="006A3EDC" w:rsidRDefault="00836902" w:rsidP="0083690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b/>
          <w:i/>
          <w:color w:val="auto"/>
          <w:sz w:val="24"/>
          <w:szCs w:val="24"/>
          <w:lang/>
        </w:rPr>
      </w:pPr>
      <w:r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– носилац планирања на основу реда приоритета набавки, критеријума и мерила унапред одређених инструкцијама за планирање, доставља организационим јединицама образложени предлог потребних корекција Нацрта плана јавних набавки и Нацрт плана набавки </w:t>
      </w:r>
      <w:r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на које се Закон не примењује из члана 7, 7а, 39.став 2, 122. и 128. Закона, </w:t>
      </w:r>
      <w:r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>ради усклађивања</w:t>
      </w:r>
      <w:r w:rsidR="001A2AA1" w:rsidRPr="006A3EDC">
        <w:rPr>
          <w:rFonts w:ascii="Times New Roman" w:eastAsia="Times New Roman" w:hAnsi="Times New Roman"/>
          <w:b/>
          <w:i/>
          <w:color w:val="auto"/>
          <w:sz w:val="24"/>
          <w:szCs w:val="24"/>
          <w:lang/>
        </w:rPr>
        <w:t>- до 15.јануара текуће године за коју се израђује план јавних набавки</w:t>
      </w:r>
      <w:r w:rsidRPr="006A3EDC">
        <w:rPr>
          <w:rFonts w:ascii="Times New Roman" w:eastAsia="Times New Roman" w:hAnsi="Times New Roman"/>
          <w:b/>
          <w:i/>
          <w:color w:val="auto"/>
          <w:sz w:val="24"/>
          <w:szCs w:val="24"/>
          <w:lang/>
        </w:rPr>
        <w:t xml:space="preserve">. </w:t>
      </w:r>
    </w:p>
    <w:p w:rsidR="00836902" w:rsidRPr="006A3EDC" w:rsidRDefault="00836902" w:rsidP="0083690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b/>
          <w:i/>
          <w:color w:val="auto"/>
          <w:sz w:val="24"/>
          <w:szCs w:val="24"/>
          <w:lang/>
        </w:rPr>
      </w:pPr>
      <w:r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– организационе јединице достављају предлоге корекција Нацрта плана јавних набавки и Нацрт плана набавки </w:t>
      </w:r>
      <w:r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на које се Закон не примењује из члана 7, 7а, 39.став 2, 122. и 128. Закона, </w:t>
      </w:r>
      <w:r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>носиоцу планирања</w:t>
      </w:r>
      <w:r w:rsidR="001A2AA1" w:rsidRPr="006A3EDC">
        <w:rPr>
          <w:rFonts w:ascii="Times New Roman" w:eastAsia="Times New Roman" w:hAnsi="Times New Roman"/>
          <w:b/>
          <w:i/>
          <w:color w:val="auto"/>
          <w:sz w:val="24"/>
          <w:szCs w:val="24"/>
          <w:lang/>
        </w:rPr>
        <w:t>- до 20.јануара текуће године за коју се израђује план јавних набавки</w:t>
      </w:r>
    </w:p>
    <w:p w:rsidR="00836902" w:rsidRPr="006A3EDC" w:rsidRDefault="00836902" w:rsidP="00836902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b/>
          <w:i/>
          <w:color w:val="auto"/>
          <w:sz w:val="24"/>
          <w:szCs w:val="24"/>
          <w:lang/>
        </w:rPr>
      </w:pPr>
      <w:r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– носилац планирања уноси корекције Нацрта плана јаних набавки и Нацрт плана набавки </w:t>
      </w:r>
      <w:r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>на које се Закон не примењује из члана 7, 7а, 39.став 2, 122. и 128. Закона, те</w:t>
      </w:r>
      <w:r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 након усклађивања припрема Предлог плана јавних набавки и Предлог плана набавки </w:t>
      </w:r>
      <w:r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на које се Закон не примењује из члана 7, 7а, 39. став 2, 122. и 128. Закона, </w:t>
      </w:r>
      <w:r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>који доставља руководиоцу наручиоца и организационој јединици задуженој за контролу</w:t>
      </w:r>
      <w:r w:rsidR="001A2AA1" w:rsidRPr="006A3EDC">
        <w:rPr>
          <w:rFonts w:ascii="Times New Roman" w:eastAsia="Times New Roman" w:hAnsi="Times New Roman"/>
          <w:b/>
          <w:i/>
          <w:color w:val="auto"/>
          <w:sz w:val="24"/>
          <w:szCs w:val="24"/>
          <w:lang/>
        </w:rPr>
        <w:t>- до 25.јануара текуће године за коју се израђује план јавних набавки</w:t>
      </w:r>
      <w:r w:rsidRPr="006A3EDC">
        <w:rPr>
          <w:rFonts w:ascii="Times New Roman" w:eastAsia="Times New Roman" w:hAnsi="Times New Roman"/>
          <w:b/>
          <w:i/>
          <w:color w:val="auto"/>
          <w:sz w:val="24"/>
          <w:szCs w:val="24"/>
          <w:lang/>
        </w:rPr>
        <w:t>.</w:t>
      </w:r>
    </w:p>
    <w:p w:rsidR="008A378F" w:rsidRPr="00836902" w:rsidRDefault="008A378F" w:rsidP="00836902">
      <w:pPr>
        <w:pStyle w:val="BodyTextFirstIndent"/>
        <w:spacing w:after="60"/>
        <w:ind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</w:p>
    <w:p w:rsidR="008A378F" w:rsidRPr="00C75E67" w:rsidRDefault="008A378F" w:rsidP="00E466F8">
      <w:pPr>
        <w:pStyle w:val="BodyTextFirstIndent"/>
        <w:tabs>
          <w:tab w:val="left" w:pos="1983"/>
          <w:tab w:val="center" w:pos="4703"/>
        </w:tabs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</w:rPr>
        <w:t>Члан 2</w:t>
      </w:r>
      <w:r w:rsidR="00882343">
        <w:rPr>
          <w:rFonts w:ascii="Times New Roman" w:eastAsia="Times New Roman" w:hAnsi="Times New Roman"/>
          <w:sz w:val="24"/>
          <w:szCs w:val="24"/>
          <w:lang w:val="sr-Cyrl-CS"/>
        </w:rPr>
        <w:t>4.</w:t>
      </w:r>
    </w:p>
    <w:p w:rsidR="001A2AA1" w:rsidRPr="006A3EDC" w:rsidRDefault="001A2AA1" w:rsidP="006A3EDC">
      <w:pPr>
        <w:pStyle w:val="BodyTextFirstIndent"/>
        <w:spacing w:after="60"/>
        <w:ind w:firstLine="709"/>
        <w:jc w:val="center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6A3EDC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Одговорно лице</w:t>
      </w:r>
      <w:r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 доноси годишњи план јавних набавки.</w:t>
      </w:r>
    </w:p>
    <w:p w:rsidR="001A2AA1" w:rsidRPr="006A3EDC" w:rsidRDefault="001A2AA1" w:rsidP="001A2AA1">
      <w:pPr>
        <w:pStyle w:val="BodyTextFirstIndent"/>
        <w:tabs>
          <w:tab w:val="left" w:pos="2255"/>
          <w:tab w:val="center" w:pos="4703"/>
        </w:tabs>
        <w:spacing w:after="60"/>
        <w:ind w:firstLine="0"/>
        <w:jc w:val="both"/>
        <w:rPr>
          <w:rFonts w:ascii="Times New Roman" w:eastAsia="Times New Roman" w:hAnsi="Times New Roman"/>
          <w:color w:val="auto"/>
          <w:sz w:val="24"/>
          <w:szCs w:val="24"/>
          <w:lang/>
        </w:rPr>
      </w:pPr>
      <w:r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На основу утврђених набавки на које се не применује Закон у складу са чл. 7, 7а, 39. став 2., 122. и 128. Закона, на предлог носиоца планирања  одговорно лице усваја План набавки </w:t>
      </w:r>
      <w:r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на које се Закон не примењује, </w:t>
      </w:r>
      <w:r w:rsidRPr="006A3EDC">
        <w:rPr>
          <w:rFonts w:ascii="Times New Roman" w:eastAsia="Times New Roman" w:hAnsi="Times New Roman"/>
          <w:color w:val="auto"/>
          <w:sz w:val="24"/>
          <w:szCs w:val="24"/>
          <w:lang/>
        </w:rPr>
        <w:t>који садржи податке о укупној вредности набавке по сваком основу за изузеће.</w:t>
      </w:r>
    </w:p>
    <w:p w:rsidR="001A2AA1" w:rsidRDefault="001A2AA1" w:rsidP="001A2AA1">
      <w:pPr>
        <w:pStyle w:val="BodyTextFirstIndent"/>
        <w:tabs>
          <w:tab w:val="left" w:pos="2255"/>
          <w:tab w:val="center" w:pos="4703"/>
        </w:tabs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D25E1" w:rsidRPr="00C75E67" w:rsidRDefault="009D25E1" w:rsidP="001A2AA1">
      <w:pPr>
        <w:pStyle w:val="BodyTextFirstIndent"/>
        <w:tabs>
          <w:tab w:val="left" w:pos="2255"/>
          <w:tab w:val="center" w:pos="4703"/>
        </w:tabs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</w:rPr>
        <w:t>Члан 2</w:t>
      </w:r>
      <w:r w:rsidR="00882343">
        <w:rPr>
          <w:rFonts w:ascii="Times New Roman" w:eastAsia="Times New Roman" w:hAnsi="Times New Roman"/>
          <w:sz w:val="24"/>
          <w:szCs w:val="24"/>
          <w:lang w:val="sr-Cyrl-CS"/>
        </w:rPr>
        <w:t>5.</w:t>
      </w:r>
    </w:p>
    <w:p w:rsidR="001A2AA1" w:rsidRPr="00F20B99" w:rsidRDefault="001A2AA1" w:rsidP="00F20B99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Latn-CS"/>
        </w:rPr>
      </w:pPr>
      <w:r w:rsidRPr="001A2AA1">
        <w:rPr>
          <w:rFonts w:ascii="Times New Roman" w:eastAsia="Times New Roman" w:hAnsi="Times New Roman"/>
          <w:color w:val="auto"/>
          <w:sz w:val="24"/>
          <w:szCs w:val="24"/>
          <w:lang/>
        </w:rPr>
        <w:t>План јавних набавки носилац планирања</w:t>
      </w:r>
      <w:r w:rsidRPr="001A2AA1">
        <w:rPr>
          <w:rFonts w:ascii="Times New Roman" w:eastAsia="Times New Roman" w:hAnsi="Times New Roman"/>
          <w:color w:val="auto"/>
          <w:kern w:val="0"/>
          <w:sz w:val="24"/>
          <w:szCs w:val="24"/>
          <w:lang/>
        </w:rPr>
        <w:t xml:space="preserve"> објављује </w:t>
      </w:r>
      <w:r w:rsidRPr="001A2AA1">
        <w:rPr>
          <w:rFonts w:ascii="Times New Roman" w:eastAsia="Times New Roman" w:hAnsi="Times New Roman"/>
          <w:color w:val="auto"/>
          <w:kern w:val="0"/>
          <w:sz w:val="24"/>
          <w:szCs w:val="24"/>
          <w:lang/>
        </w:rPr>
        <w:t xml:space="preserve">на Порталу јавних набавки у року од </w:t>
      </w:r>
      <w:r w:rsidRPr="006A3EDC">
        <w:rPr>
          <w:rFonts w:ascii="Times New Roman" w:eastAsia="Times New Roman" w:hAnsi="Times New Roman"/>
          <w:b/>
          <w:i/>
          <w:color w:val="auto"/>
          <w:kern w:val="0"/>
          <w:sz w:val="24"/>
          <w:szCs w:val="24"/>
          <w:lang/>
        </w:rPr>
        <w:t>десет дана од дан</w:t>
      </w:r>
      <w:r w:rsidRPr="006A3EDC">
        <w:rPr>
          <w:rFonts w:ascii="Times New Roman" w:eastAsia="Times New Roman" w:hAnsi="Times New Roman"/>
          <w:b/>
          <w:i/>
          <w:color w:val="auto"/>
          <w:kern w:val="0"/>
          <w:sz w:val="24"/>
          <w:szCs w:val="24"/>
          <w:lang/>
        </w:rPr>
        <w:t>а доношења</w:t>
      </w:r>
      <w:r w:rsidRPr="001A2AA1">
        <w:rPr>
          <w:rFonts w:ascii="Times New Roman" w:eastAsia="Times New Roman" w:hAnsi="Times New Roman"/>
          <w:i/>
          <w:color w:val="auto"/>
          <w:kern w:val="0"/>
          <w:sz w:val="24"/>
          <w:szCs w:val="24"/>
          <w:lang/>
        </w:rPr>
        <w:t xml:space="preserve">, </w:t>
      </w:r>
      <w:r w:rsidRPr="001A2AA1">
        <w:rPr>
          <w:rFonts w:ascii="Times New Roman" w:eastAsia="Times New Roman" w:hAnsi="Times New Roman"/>
          <w:color w:val="auto"/>
          <w:kern w:val="0"/>
          <w:sz w:val="24"/>
          <w:szCs w:val="24"/>
          <w:lang/>
        </w:rPr>
        <w:t xml:space="preserve">и истовремено </w:t>
      </w:r>
      <w:r w:rsidRPr="001A2AA1">
        <w:rPr>
          <w:rFonts w:ascii="Times New Roman" w:eastAsia="Times New Roman" w:hAnsi="Times New Roman"/>
          <w:color w:val="auto"/>
          <w:sz w:val="24"/>
          <w:szCs w:val="24"/>
          <w:lang/>
        </w:rPr>
        <w:t xml:space="preserve">доставља организационим </w:t>
      </w:r>
      <w:r w:rsidRPr="001A2AA1">
        <w:rPr>
          <w:rFonts w:ascii="Times New Roman" w:eastAsia="Times New Roman" w:hAnsi="Times New Roman"/>
          <w:color w:val="auto"/>
          <w:sz w:val="24"/>
          <w:szCs w:val="24"/>
          <w:lang/>
        </w:rPr>
        <w:lastRenderedPageBreak/>
        <w:t xml:space="preserve">јединицама које учествују у планирању и организационој јединици задуженој за контролу јавних набавки.  </w:t>
      </w:r>
    </w:p>
    <w:p w:rsidR="009D25E1" w:rsidRPr="00C75E67" w:rsidRDefault="009D25E1" w:rsidP="009D25E1">
      <w:pPr>
        <w:pStyle w:val="BodyTextFirstIndent"/>
        <w:spacing w:after="60"/>
        <w:ind w:firstLine="709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9D25E1" w:rsidRPr="00C75E67" w:rsidRDefault="009D25E1" w:rsidP="00E466F8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C75E67">
        <w:rPr>
          <w:rFonts w:ascii="Times New Roman" w:eastAsia="Times New Roman" w:hAnsi="Times New Roman"/>
          <w:color w:val="auto"/>
          <w:sz w:val="24"/>
          <w:szCs w:val="24"/>
        </w:rPr>
        <w:t>Члан 2</w:t>
      </w:r>
      <w:r w:rsidR="00882343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6.</w:t>
      </w:r>
    </w:p>
    <w:p w:rsidR="001A2AA1" w:rsidRPr="001A2AA1" w:rsidRDefault="001A2AA1" w:rsidP="001A2AA1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/>
        </w:rPr>
      </w:pPr>
      <w:r w:rsidRPr="001A2AA1">
        <w:rPr>
          <w:rFonts w:ascii="Times New Roman" w:eastAsia="Times New Roman" w:hAnsi="Times New Roman"/>
          <w:color w:val="auto"/>
          <w:sz w:val="24"/>
          <w:szCs w:val="24"/>
          <w:lang/>
        </w:rPr>
        <w:t>Измене и допуне плана јавних набавки доносе се у поступку који је прописан за доношење плана јавних набавки иносилац планирања их</w:t>
      </w:r>
      <w:r w:rsidRPr="001A2AA1">
        <w:rPr>
          <w:rFonts w:ascii="Times New Roman" w:eastAsia="Times New Roman" w:hAnsi="Times New Roman"/>
          <w:color w:val="auto"/>
          <w:kern w:val="0"/>
          <w:sz w:val="24"/>
          <w:szCs w:val="24"/>
          <w:lang/>
        </w:rPr>
        <w:t xml:space="preserve"> објављује </w:t>
      </w:r>
      <w:r w:rsidRPr="001A2AA1">
        <w:rPr>
          <w:rFonts w:ascii="Times New Roman" w:eastAsia="Times New Roman" w:hAnsi="Times New Roman"/>
          <w:color w:val="auto"/>
          <w:kern w:val="0"/>
          <w:sz w:val="24"/>
          <w:szCs w:val="24"/>
          <w:lang/>
        </w:rPr>
        <w:t>на Порталу јавних набавки у року од десет дана од дан</w:t>
      </w:r>
      <w:r w:rsidRPr="001A2AA1">
        <w:rPr>
          <w:rFonts w:ascii="Times New Roman" w:eastAsia="Times New Roman" w:hAnsi="Times New Roman"/>
          <w:color w:val="auto"/>
          <w:kern w:val="0"/>
          <w:sz w:val="24"/>
          <w:szCs w:val="24"/>
          <w:lang/>
        </w:rPr>
        <w:t>а доношења</w:t>
      </w:r>
    </w:p>
    <w:p w:rsidR="00882343" w:rsidRPr="00882343" w:rsidRDefault="00882343" w:rsidP="00882343">
      <w:pPr>
        <w:pStyle w:val="BodyTextFirstIndent"/>
        <w:spacing w:after="6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Надзор над извршењем плана набавки</w:t>
      </w:r>
    </w:p>
    <w:p w:rsidR="009D25E1" w:rsidRPr="00C75E67" w:rsidRDefault="009D25E1" w:rsidP="009D25E1">
      <w:pPr>
        <w:pStyle w:val="BodyTextFirstIndent"/>
        <w:spacing w:after="6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D25E1" w:rsidRPr="00C75E67" w:rsidRDefault="009D25E1" w:rsidP="00E466F8">
      <w:pPr>
        <w:pStyle w:val="BodyTextFirstIndent"/>
        <w:tabs>
          <w:tab w:val="left" w:pos="1970"/>
          <w:tab w:val="center" w:pos="4703"/>
        </w:tabs>
        <w:spacing w:after="6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5E67">
        <w:rPr>
          <w:rFonts w:ascii="Times New Roman" w:eastAsia="Times New Roman" w:hAnsi="Times New Roman"/>
          <w:sz w:val="24"/>
          <w:szCs w:val="24"/>
        </w:rPr>
        <w:t>Члан 2</w:t>
      </w:r>
      <w:r w:rsidR="00882343">
        <w:rPr>
          <w:rFonts w:ascii="Times New Roman" w:eastAsia="Times New Roman" w:hAnsi="Times New Roman"/>
          <w:sz w:val="24"/>
          <w:szCs w:val="24"/>
          <w:lang w:val="sr-Cyrl-CS"/>
        </w:rPr>
        <w:t>7.</w:t>
      </w:r>
    </w:p>
    <w:p w:rsidR="009D25E1" w:rsidRPr="00C75E67" w:rsidRDefault="009D25E1" w:rsidP="009D25E1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75E67">
        <w:rPr>
          <w:rFonts w:ascii="Times New Roman" w:eastAsia="Times New Roman" w:hAnsi="Times New Roman"/>
          <w:color w:val="auto"/>
          <w:sz w:val="24"/>
          <w:szCs w:val="24"/>
        </w:rPr>
        <w:t xml:space="preserve"> Носилац планирања и учесници у планирању у делу који су планирали су дужни да прате извршење плана набавки по различитим критеријумима (позицији плана, предмету набавке,  врсти поступка, броју закључених уговора, добављачима, реализацији и важењу појединачних уговора и сл).</w:t>
      </w:r>
    </w:p>
    <w:p w:rsidR="009D25E1" w:rsidRPr="00C75E67" w:rsidRDefault="009D25E1" w:rsidP="009D25E1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75E67">
        <w:rPr>
          <w:rFonts w:ascii="Times New Roman" w:eastAsia="Times New Roman" w:hAnsi="Times New Roman"/>
          <w:color w:val="auto"/>
          <w:sz w:val="24"/>
          <w:szCs w:val="24"/>
        </w:rPr>
        <w:t>Носилац планирања, у склопу инструкција за планирање, треба да пружи упутство извршиоцима послова у вези са начином и роковима за праћења и достављања података о извршењу плана набавки, за одређене предмете набавки.</w:t>
      </w:r>
    </w:p>
    <w:p w:rsidR="00C94888" w:rsidRPr="006A3EDC" w:rsidRDefault="009D25E1" w:rsidP="006A3EDC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75E67">
        <w:rPr>
          <w:rFonts w:ascii="Times New Roman" w:eastAsia="Times New Roman" w:hAnsi="Times New Roman"/>
          <w:color w:val="auto"/>
          <w:sz w:val="24"/>
          <w:szCs w:val="24"/>
        </w:rPr>
        <w:t>Праћење реализације омогућава анализу остварених резултата, прецизније и сигурније планирање у будућем периоду, те повећање ефикасности и квалитета пословних процеса уз уштеде које произилазе из професионалног приступа процесу осмишљеног планирања.</w:t>
      </w:r>
    </w:p>
    <w:p w:rsidR="00506976" w:rsidRPr="00C75E67" w:rsidRDefault="00506976" w:rsidP="00882343">
      <w:pPr>
        <w:tabs>
          <w:tab w:val="left" w:pos="883"/>
          <w:tab w:val="center" w:pos="4703"/>
        </w:tabs>
        <w:spacing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75E6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Циљеви поступка јавне набавке</w:t>
      </w:r>
    </w:p>
    <w:p w:rsidR="00506976" w:rsidRPr="00C75E67" w:rsidRDefault="00506976" w:rsidP="00E466F8">
      <w:pPr>
        <w:spacing w:after="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6976" w:rsidRPr="006A3EDC" w:rsidRDefault="00506976" w:rsidP="00E466F8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EDC">
        <w:rPr>
          <w:rFonts w:ascii="Times New Roman" w:eastAsia="Times New Roman" w:hAnsi="Times New Roman" w:cs="Times New Roman"/>
          <w:bCs/>
          <w:sz w:val="24"/>
          <w:szCs w:val="24"/>
        </w:rPr>
        <w:t>Члан 2</w:t>
      </w:r>
      <w:r w:rsidR="001A2AA1" w:rsidRPr="006A3E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8</w:t>
      </w:r>
      <w:r w:rsidR="00882343" w:rsidRPr="006A3E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1A2AA1" w:rsidRPr="006A3EDC" w:rsidRDefault="001A2AA1" w:rsidP="001A2AA1">
      <w:pPr>
        <w:pStyle w:val="BodyTextFirstIndent"/>
        <w:spacing w:after="60"/>
        <w:ind w:firstLine="709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6A3EDC">
        <w:rPr>
          <w:rFonts w:ascii="Times New Roman" w:hAnsi="Times New Roman"/>
          <w:color w:val="auto"/>
          <w:sz w:val="24"/>
          <w:szCs w:val="24"/>
          <w:lang w:val="sr-Cyrl-CS"/>
        </w:rPr>
        <w:t xml:space="preserve">У поступку јавне набавке морају бити остварени циљеви поступка јавне набавке, који се односе на: </w:t>
      </w:r>
    </w:p>
    <w:p w:rsidR="001A2AA1" w:rsidRPr="006A3EDC" w:rsidRDefault="001A2AA1" w:rsidP="001A2AA1">
      <w:pPr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uppressAutoHyphens/>
        <w:spacing w:after="60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6A3E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целисходност и оправданост јавне набавке </w:t>
      </w:r>
      <w:r w:rsidRPr="006A3EDC"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  <w:t>–</w:t>
      </w:r>
      <w:r w:rsidRPr="006A3EDC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прибављање добара, услуга или радова одговарајућег квалитета и потребних количина, за задовољавање стварних потреба наручиоца на ефикасан, економичан и ефективан начин; </w:t>
      </w:r>
    </w:p>
    <w:p w:rsidR="001A2AA1" w:rsidRPr="006A3EDC" w:rsidRDefault="001A2AA1" w:rsidP="001A2AA1">
      <w:pPr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uppressAutoHyphens/>
        <w:spacing w:after="60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6A3EDC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економично и ефикасно трошење јавних средстава – принцип „вредност за новац“, односно прибављање добара, услуга или радова одговарајућег квалитета по најповољнијој цени; </w:t>
      </w:r>
    </w:p>
    <w:p w:rsidR="001A2AA1" w:rsidRPr="006A3EDC" w:rsidRDefault="001A2AA1" w:rsidP="001A2AA1">
      <w:pPr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uppressAutoHyphens/>
        <w:spacing w:after="60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6A3EDC">
        <w:rPr>
          <w:rFonts w:ascii="Times New Roman" w:eastAsia="Times New Roman" w:hAnsi="Times New Roman" w:cs="Times New Roman"/>
          <w:bCs/>
          <w:sz w:val="24"/>
          <w:szCs w:val="24"/>
          <w:lang/>
        </w:rPr>
        <w:t>ефективно</w:t>
      </w:r>
      <w:r w:rsidRPr="006A3E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ст (успешност) – степен до кога су постигнути постављени циљеви, као и однос између планираних и остварених ефеката одређене набавке;</w:t>
      </w:r>
    </w:p>
    <w:p w:rsidR="001A2AA1" w:rsidRPr="006A3EDC" w:rsidRDefault="001A2AA1" w:rsidP="001A2AA1">
      <w:pPr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uppressAutoHyphens/>
        <w:spacing w:after="60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6A3EDC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транспарентно трошење јавних средстава; </w:t>
      </w:r>
    </w:p>
    <w:p w:rsidR="001A2AA1" w:rsidRPr="006A3EDC" w:rsidRDefault="001A2AA1" w:rsidP="001A2AA1">
      <w:pPr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uppressAutoHyphens/>
        <w:spacing w:after="60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6A3EDC">
        <w:rPr>
          <w:rFonts w:ascii="Times New Roman" w:eastAsia="Times New Roman" w:hAnsi="Times New Roman" w:cs="Times New Roman"/>
          <w:bCs/>
          <w:sz w:val="24"/>
          <w:szCs w:val="24"/>
          <w:lang/>
        </w:rPr>
        <w:t>обезбеђивање конкуренције и једнак положај свих понуђача у поступку јавне набавке;</w:t>
      </w:r>
    </w:p>
    <w:p w:rsidR="001A2AA1" w:rsidRPr="006A3EDC" w:rsidRDefault="001A2AA1" w:rsidP="001A2AA1">
      <w:pPr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uppressAutoHyphens/>
        <w:spacing w:after="60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6A3EDC">
        <w:rPr>
          <w:rFonts w:ascii="Times New Roman" w:eastAsia="Times New Roman" w:hAnsi="Times New Roman" w:cs="Times New Roman"/>
          <w:bCs/>
          <w:sz w:val="24"/>
          <w:szCs w:val="24"/>
          <w:lang/>
        </w:rPr>
        <w:lastRenderedPageBreak/>
        <w:t xml:space="preserve">заштиту животне средине и обезбеђивање енергетске ефикасности; </w:t>
      </w:r>
    </w:p>
    <w:p w:rsidR="001A2AA1" w:rsidRPr="006A3EDC" w:rsidRDefault="001A2AA1" w:rsidP="001A2AA1">
      <w:pPr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uppressAutoHyphens/>
        <w:spacing w:after="60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6A3EDC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корисника. </w:t>
      </w:r>
    </w:p>
    <w:p w:rsidR="00506976" w:rsidRPr="00C75E67" w:rsidRDefault="00506976" w:rsidP="00506976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75E6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Достављање, пријем писмена и комуникација у пословима јавнихнабавки</w:t>
      </w:r>
    </w:p>
    <w:p w:rsidR="00506976" w:rsidRPr="00C75E67" w:rsidRDefault="00506976" w:rsidP="00506976">
      <w:pPr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6976" w:rsidRPr="00C75E67" w:rsidRDefault="00506976" w:rsidP="00506976">
      <w:pPr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Члан </w:t>
      </w:r>
      <w:r w:rsidR="001A2AA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29</w:t>
      </w:r>
      <w:r w:rsidR="0088234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1A2AA1" w:rsidRPr="006A3EDC" w:rsidRDefault="001A2AA1" w:rsidP="001A2AA1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A3E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Достављање, пријем, кретање и евидентирање понуда, пријава и других писмена у вези са поступком јавне набавке и обављањем послова јавних набавки (</w:t>
      </w:r>
      <w:r w:rsidRPr="006A3EDC">
        <w:rPr>
          <w:rFonts w:ascii="Times New Roman" w:hAnsi="Times New Roman" w:cs="Times New Roman"/>
          <w:sz w:val="24"/>
          <w:szCs w:val="24"/>
          <w:lang w:val="sr-Cyrl-CS"/>
        </w:rPr>
        <w:t>планирање, спровођење поступка и извршење уговора о јавној набавци</w:t>
      </w:r>
      <w:r w:rsidRPr="006A3E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), обавља се преко 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>писарниц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>е, у којој с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>е пошта прима, отвараи прегледа, заводи, распоређује и доставља организационим јединицама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1A2AA1" w:rsidRPr="006A3EDC" w:rsidRDefault="001A2AA1" w:rsidP="001A2AA1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>Послове у писарници обавља организациона јединица ускладу са општим актом о унутрашњој организацији.</w:t>
      </w:r>
    </w:p>
    <w:p w:rsidR="001A2AA1" w:rsidRPr="006A3EDC" w:rsidRDefault="001A2AA1" w:rsidP="001A2AA1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>Експедиција је део писарнице у којој се пошта прима од организационихјединица ради отпремања за земљу и иностранство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 xml:space="preserve"> и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 xml:space="preserve"> води евиденција о отпремљенојпошти.</w:t>
      </w:r>
    </w:p>
    <w:p w:rsidR="00516D7A" w:rsidRPr="006A3EDC" w:rsidRDefault="00516D7A" w:rsidP="00E466F8">
      <w:pPr>
        <w:tabs>
          <w:tab w:val="left" w:pos="2459"/>
          <w:tab w:val="center" w:pos="4703"/>
        </w:tabs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3EDC">
        <w:rPr>
          <w:rFonts w:ascii="Times New Roman" w:eastAsia="Times New Roman" w:hAnsi="Times New Roman" w:cs="Times New Roman"/>
          <w:bCs/>
          <w:sz w:val="24"/>
          <w:szCs w:val="24"/>
        </w:rPr>
        <w:t>Члан 3</w:t>
      </w:r>
      <w:r w:rsidR="001A2AA1" w:rsidRPr="006A3E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</w:t>
      </w:r>
      <w:r w:rsidR="00882343" w:rsidRPr="006A3E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1A2AA1" w:rsidRPr="006A3EDC" w:rsidRDefault="001A2AA1" w:rsidP="001A2AA1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6A3EDC">
        <w:rPr>
          <w:rFonts w:ascii="Times New Roman" w:eastAsia="Times New Roman" w:hAnsi="Times New Roman" w:cs="Times New Roman"/>
          <w:bCs/>
          <w:sz w:val="24"/>
          <w:szCs w:val="24"/>
          <w:lang/>
        </w:rPr>
        <w:t>У писарниципошту прима запослени задужен запријем поште, у складу с распоредом радног времена</w:t>
      </w:r>
      <w:r w:rsidRPr="006A3EDC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:rsidR="001A2AA1" w:rsidRPr="006A3EDC" w:rsidRDefault="001A2AA1" w:rsidP="001A2AA1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6A3EDC">
        <w:rPr>
          <w:rFonts w:ascii="Times New Roman" w:eastAsia="Times New Roman" w:hAnsi="Times New Roman" w:cs="Times New Roman"/>
          <w:bCs/>
          <w:sz w:val="24"/>
          <w:szCs w:val="24"/>
          <w:lang/>
        </w:rPr>
        <w:t>Примљена пошта заводи се у одговарајућој евиденцији истог дана кад је примљена ипод датумом под којим је примљенаи одмах</w:t>
      </w:r>
      <w:r w:rsidRPr="006A3EDC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се </w:t>
      </w:r>
      <w:r w:rsidRPr="006A3EDC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доставља </w:t>
      </w:r>
      <w:r w:rsidRPr="006A3EDC">
        <w:rPr>
          <w:rFonts w:ascii="Times New Roman" w:eastAsia="Times New Roman" w:hAnsi="Times New Roman" w:cs="Times New Roman"/>
          <w:bCs/>
          <w:sz w:val="24"/>
          <w:szCs w:val="24"/>
          <w:lang/>
        </w:rPr>
        <w:t>у</w:t>
      </w:r>
      <w:r w:rsidRPr="006A3EDC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рад.</w:t>
      </w:r>
    </w:p>
    <w:p w:rsidR="001A2AA1" w:rsidRPr="006A3EDC" w:rsidRDefault="001A2AA1" w:rsidP="001A2AA1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A3EDC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Примљене понуде у поступку јавне набавке, измене и допуне понуде, заводе се у тренутку пријема и 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>на свакој понуди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 xml:space="preserve">, односно измени или допуни понуде, обавезно се мора 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>назначи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>ти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датум и 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 xml:space="preserve">тачно 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>време пријема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:rsidR="001A2AA1" w:rsidRPr="006A3EDC" w:rsidRDefault="001A2AA1" w:rsidP="001A2AA1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>Уколико запослени из става 1. овог члана утврди неправилности приликом пријема понуде [</w:t>
      </w:r>
      <w:r w:rsidRPr="006A3EDC">
        <w:rPr>
          <w:rFonts w:ascii="Times New Roman" w:eastAsia="Times New Roman" w:hAnsi="Times New Roman" w:cs="Times New Roman"/>
          <w:i/>
          <w:sz w:val="24"/>
          <w:szCs w:val="24"/>
          <w:lang/>
        </w:rPr>
        <w:t>нпр. понуда није означена као понуда па је отворена, достављена је отворена или оштећена коверта и сл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>], дужан је да о томе сачини белешку и достави је</w:t>
      </w:r>
      <w:r w:rsidRPr="006A3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Служби за набавке, односно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председнику комисије за јавну набавку.    </w:t>
      </w:r>
    </w:p>
    <w:p w:rsidR="001A2AA1" w:rsidRPr="006A3EDC" w:rsidRDefault="006A3EDC" w:rsidP="001A2AA1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Примљене понуде чувају се у писарници</w:t>
      </w:r>
      <w:r w:rsidR="001A2AA1" w:rsidRPr="006A3EDC">
        <w:rPr>
          <w:rFonts w:ascii="Times New Roman" w:eastAsia="Times New Roman" w:hAnsi="Times New Roman" w:cs="Times New Roman"/>
          <w:sz w:val="24"/>
          <w:szCs w:val="24"/>
          <w:lang/>
        </w:rPr>
        <w:t xml:space="preserve"> у затвореним ковертама до отварања понуда када их предаје комисији за јавну набавку. </w:t>
      </w:r>
    </w:p>
    <w:p w:rsidR="001A2AA1" w:rsidRPr="006A3EDC" w:rsidRDefault="001A2AA1" w:rsidP="001A2AA1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Пријем понуда потврђује се потписом председника 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>к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>омисије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 јавну набавку или 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>члана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 xml:space="preserve"> к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>омисије, у посебној евиденцији о примљеним понудама.</w:t>
      </w:r>
    </w:p>
    <w:p w:rsidR="001A2AA1" w:rsidRPr="006A3EDC" w:rsidRDefault="001A2AA1" w:rsidP="001A2AA1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 xml:space="preserve">Организациона јединица у којој се обављају послови писарнице и </w:t>
      </w:r>
      <w:r w:rsidRPr="006A3EDC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6A3EDC">
        <w:rPr>
          <w:rFonts w:ascii="Times New Roman" w:eastAsia="Times New Roman" w:hAnsi="Times New Roman" w:cs="Times New Roman"/>
          <w:sz w:val="24"/>
          <w:szCs w:val="24"/>
          <w:lang/>
        </w:rPr>
        <w:t xml:space="preserve">лужба набавке, као и сви запослени који су имали увид у податке о достављеним понудама, дужни су да чувају као пословну тајну имена заинтересованих лица, понуђача, подносилаца пријава, као и податке о поднетим понудама, односно пријавама, до отварања понуда, односно пријава. </w:t>
      </w:r>
    </w:p>
    <w:p w:rsidR="001A2AA1" w:rsidRPr="006A3EDC" w:rsidRDefault="001A2AA1" w:rsidP="001A2AA1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16D7A" w:rsidRPr="00C75E67" w:rsidRDefault="00516D7A" w:rsidP="00E466F8">
      <w:pPr>
        <w:tabs>
          <w:tab w:val="left" w:pos="1848"/>
          <w:tab w:val="center" w:pos="4703"/>
        </w:tabs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Члан 3</w:t>
      </w:r>
      <w:r w:rsidR="001A2AA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</w:t>
      </w:r>
      <w:r w:rsidR="0088234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1A2AA1" w:rsidRPr="006E2E8B" w:rsidRDefault="001A2AA1" w:rsidP="001A2AA1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6E2E8B">
        <w:rPr>
          <w:rFonts w:ascii="Times New Roman" w:eastAsia="Times New Roman" w:hAnsi="Times New Roman" w:cs="Times New Roman"/>
          <w:bCs/>
          <w:sz w:val="24"/>
          <w:szCs w:val="24"/>
          <w:lang/>
        </w:rPr>
        <w:t>Електронску пошт</w:t>
      </w:r>
      <w:r w:rsidRPr="006E2E8B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у друга лица </w:t>
      </w:r>
      <w:r w:rsidRPr="006E2E8B">
        <w:rPr>
          <w:rFonts w:ascii="Times New Roman" w:eastAsia="Times New Roman" w:hAnsi="Times New Roman" w:cs="Times New Roman"/>
          <w:bCs/>
          <w:sz w:val="24"/>
          <w:szCs w:val="24"/>
          <w:lang/>
        </w:rPr>
        <w:t>доставља</w:t>
      </w:r>
      <w:r w:rsidRPr="006E2E8B">
        <w:rPr>
          <w:rFonts w:ascii="Times New Roman" w:eastAsia="Times New Roman" w:hAnsi="Times New Roman" w:cs="Times New Roman"/>
          <w:bCs/>
          <w:sz w:val="24"/>
          <w:szCs w:val="24"/>
          <w:lang/>
        </w:rPr>
        <w:t>ју</w:t>
      </w:r>
      <w:r w:rsidRPr="006E2E8B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на имејл адресекоје су одређене за пријем поште у електронском облику или надруги </w:t>
      </w:r>
      <w:r w:rsidRPr="006E2E8B">
        <w:rPr>
          <w:rFonts w:ascii="Times New Roman" w:eastAsia="Times New Roman" w:hAnsi="Times New Roman" w:cs="Times New Roman"/>
          <w:bCs/>
          <w:sz w:val="24"/>
          <w:szCs w:val="24"/>
          <w:lang/>
        </w:rPr>
        <w:t>начин</w:t>
      </w:r>
      <w:r w:rsidRPr="006E2E8B">
        <w:rPr>
          <w:rFonts w:ascii="Times New Roman" w:eastAsia="Times New Roman" w:hAnsi="Times New Roman" w:cs="Times New Roman"/>
          <w:bCs/>
          <w:sz w:val="24"/>
          <w:szCs w:val="24"/>
          <w:lang/>
        </w:rPr>
        <w:t>, у складу са законом или посебним прописом.</w:t>
      </w:r>
    </w:p>
    <w:p w:rsidR="001A2AA1" w:rsidRPr="006E2E8B" w:rsidRDefault="001A2AA1" w:rsidP="001A2AA1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6E2E8B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Ако се при пријему, прегледу или отварању електронске поште утврденеправилности или други разлози који онемогућавају поступање по овој пошти (нпр. недостатак основних података за идентификацијупошиљаоца – имена и презимена или адресе, немогућност приступа садржају поруке,формат поруке који није прописан, подаци који недостају и сл.), та пошта се преко имејлналога враћа </w:t>
      </w:r>
      <w:r w:rsidRPr="006E2E8B">
        <w:rPr>
          <w:rFonts w:ascii="Times New Roman" w:eastAsia="Times New Roman" w:hAnsi="Times New Roman" w:cs="Times New Roman"/>
          <w:bCs/>
          <w:sz w:val="24"/>
          <w:szCs w:val="24"/>
          <w:lang/>
        </w:rPr>
        <w:t>пошиљаоцу</w:t>
      </w:r>
      <w:r w:rsidRPr="006E2E8B">
        <w:rPr>
          <w:rFonts w:ascii="Times New Roman" w:eastAsia="Times New Roman" w:hAnsi="Times New Roman" w:cs="Times New Roman"/>
          <w:bCs/>
          <w:sz w:val="24"/>
          <w:szCs w:val="24"/>
          <w:lang/>
        </w:rPr>
        <w:t>, уз навођење разлога враћања.</w:t>
      </w:r>
    </w:p>
    <w:p w:rsidR="001A2AA1" w:rsidRPr="006E2E8B" w:rsidRDefault="001A2AA1" w:rsidP="001A2AA1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6E2E8B">
        <w:rPr>
          <w:rFonts w:ascii="Times New Roman" w:eastAsia="Times New Roman" w:hAnsi="Times New Roman" w:cs="Times New Roman"/>
          <w:bCs/>
          <w:sz w:val="24"/>
          <w:szCs w:val="24"/>
          <w:lang/>
        </w:rPr>
        <w:t>Запослени је дужан да писарници</w:t>
      </w:r>
      <w:r w:rsidRPr="006E2E8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(</w:t>
      </w:r>
      <w:r w:rsidRPr="006E2E8B"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  <w:t>или организационој јединици, у складу са правилима о канцеларијском пословању</w:t>
      </w:r>
      <w:r w:rsidRPr="006E2E8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)</w:t>
      </w:r>
      <w:r w:rsidRPr="006E2E8B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безодлагања достави, ради завођења, сву електронску пошту коју је употребом имејл налогаили на други одговарајући начин непосредно примио од других лица, а која садржи актекојима се у организационој јединици у којој је он распоређен покреће, допуњава, мења,прекида или завршава нека службена радња, односно пословна активност.</w:t>
      </w:r>
    </w:p>
    <w:p w:rsidR="001A2AA1" w:rsidRPr="006E2E8B" w:rsidRDefault="001A2AA1" w:rsidP="001A2AA1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6E2E8B">
        <w:rPr>
          <w:rFonts w:ascii="Times New Roman" w:eastAsia="Times New Roman" w:hAnsi="Times New Roman" w:cs="Times New Roman"/>
          <w:bCs/>
          <w:sz w:val="24"/>
          <w:szCs w:val="24"/>
          <w:lang/>
        </w:rPr>
        <w:t>Потврда о пријему електронске поште издаје се коришћењем имејл налога</w:t>
      </w:r>
      <w:r w:rsidRPr="006E2E8B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(корисничке адресе)</w:t>
      </w:r>
      <w:r w:rsidRPr="006E2E8B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или надруги погодан начин.</w:t>
      </w:r>
    </w:p>
    <w:p w:rsidR="00516D7A" w:rsidRPr="006E2E8B" w:rsidRDefault="00516D7A" w:rsidP="00516D7A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6D7A" w:rsidRPr="006E2E8B" w:rsidRDefault="00516D7A" w:rsidP="00E466F8">
      <w:pPr>
        <w:tabs>
          <w:tab w:val="left" w:pos="2174"/>
          <w:tab w:val="center" w:pos="4703"/>
        </w:tabs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E8B">
        <w:rPr>
          <w:rFonts w:ascii="Times New Roman" w:eastAsia="Times New Roman" w:hAnsi="Times New Roman" w:cs="Times New Roman"/>
          <w:sz w:val="24"/>
          <w:szCs w:val="24"/>
        </w:rPr>
        <w:t>Члан 3</w:t>
      </w:r>
      <w:r w:rsidR="001A2AA1" w:rsidRPr="006E2E8B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882343" w:rsidRPr="006E2E8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A2AA1" w:rsidRDefault="001A2AA1" w:rsidP="006E2E8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 w:rsidRPr="006E2E8B">
        <w:rPr>
          <w:rFonts w:ascii="Times New Roman" w:eastAsia="Times New Roman" w:hAnsi="Times New Roman" w:cs="Times New Roman"/>
          <w:bCs/>
          <w:sz w:val="24"/>
          <w:szCs w:val="24"/>
          <w:lang/>
        </w:rPr>
        <w:t>Сва акта у поступку јавне набавке потписује руководилац наручиоца, а парафира руководилац уже унутрашње јединице и лице које је обрађивало предмет, изузев аката које у складу са одредбама Закона потпис</w:t>
      </w:r>
      <w:r w:rsidR="006E2E8B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ује комисија за јавну набавку. </w:t>
      </w:r>
    </w:p>
    <w:p w:rsidR="00F20B99" w:rsidRDefault="00F20B99" w:rsidP="006E2E8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F20B99" w:rsidRDefault="00F20B99" w:rsidP="006E2E8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F20B99" w:rsidRDefault="00F20B99" w:rsidP="006E2E8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F20B99" w:rsidRDefault="00F20B99" w:rsidP="006E2E8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F20B99" w:rsidRDefault="00F20B99" w:rsidP="006E2E8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F20B99" w:rsidRDefault="00F20B99" w:rsidP="006E2E8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F20B99" w:rsidRDefault="00F20B99" w:rsidP="006E2E8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F20B99" w:rsidRDefault="00F20B99" w:rsidP="006E2E8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F20B99" w:rsidRDefault="00F20B99" w:rsidP="006E2E8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F20B99" w:rsidRDefault="00F20B99" w:rsidP="006E2E8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F20B99" w:rsidRDefault="00F20B99" w:rsidP="006E2E8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AF414F" w:rsidRDefault="00AF414F" w:rsidP="006E2E8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AF414F" w:rsidRPr="00AF414F" w:rsidRDefault="00AF414F" w:rsidP="006E2E8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591111" w:rsidRPr="00C75E67" w:rsidRDefault="00591111" w:rsidP="0088755A">
      <w:pPr>
        <w:pStyle w:val="BodyText"/>
        <w:tabs>
          <w:tab w:val="left" w:pos="1983"/>
          <w:tab w:val="center" w:pos="4703"/>
        </w:tabs>
        <w:spacing w:after="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5E67">
        <w:rPr>
          <w:rFonts w:ascii="Times New Roman" w:hAnsi="Times New Roman" w:cs="Times New Roman"/>
          <w:b/>
          <w:sz w:val="24"/>
          <w:szCs w:val="24"/>
          <w:lang w:val="sr-Cyrl-CS"/>
        </w:rPr>
        <w:t>Спровођење поступка јавне набавке</w:t>
      </w:r>
    </w:p>
    <w:p w:rsidR="00591111" w:rsidRPr="00C75E67" w:rsidRDefault="00591111" w:rsidP="00E466F8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91111" w:rsidRPr="00C75E67" w:rsidRDefault="00591111" w:rsidP="00E466F8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C75E6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Захтев за покретање поступка </w:t>
      </w:r>
      <w:r w:rsidRPr="00C75E67">
        <w:rPr>
          <w:rFonts w:ascii="Times New Roman" w:hAnsi="Times New Roman" w:cs="Times New Roman"/>
          <w:sz w:val="24"/>
          <w:szCs w:val="24"/>
          <w:lang w:val="sr-Cyrl-BA"/>
        </w:rPr>
        <w:t>јавне набавке</w:t>
      </w:r>
    </w:p>
    <w:p w:rsidR="00591111" w:rsidRPr="00C75E67" w:rsidRDefault="00591111" w:rsidP="00E466F8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91111" w:rsidRDefault="00591111" w:rsidP="00E466F8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>Члан 3</w:t>
      </w:r>
      <w:r w:rsidR="00C42623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88234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42623" w:rsidRPr="006E2E8B" w:rsidRDefault="00C42623" w:rsidP="00C42623">
      <w:pPr>
        <w:pStyle w:val="Heading1"/>
        <w:spacing w:before="0" w:after="6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Захтев за покретање поступка </w:t>
      </w:r>
      <w:r w:rsidRPr="006E2E8B">
        <w:rPr>
          <w:rFonts w:ascii="Times New Roman" w:hAnsi="Times New Roman" w:cs="Times New Roman"/>
          <w:b w:val="0"/>
          <w:color w:val="auto"/>
          <w:sz w:val="24"/>
          <w:szCs w:val="24"/>
          <w:lang w:val="sr-Cyrl-BA"/>
        </w:rPr>
        <w:t>јавне набавке подноси о</w:t>
      </w:r>
      <w:r w:rsidRPr="006E2E8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рганизациона јединица која је корисникнабавке, односно </w:t>
      </w:r>
      <w:r w:rsidRPr="006E2E8B">
        <w:rPr>
          <w:rFonts w:ascii="Times New Roman" w:hAnsi="Times New Roman" w:cs="Times New Roman"/>
          <w:b w:val="0"/>
          <w:color w:val="auto"/>
          <w:sz w:val="24"/>
          <w:szCs w:val="24"/>
          <w:lang w:val="sr-Cyrl-BA"/>
        </w:rPr>
        <w:t>о</w:t>
      </w:r>
      <w:r w:rsidRPr="006E2E8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рганизациона јединица која је овлашћена за подношење захтева</w:t>
      </w:r>
      <w:r w:rsidRPr="006E2E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(у даљем тексту: </w:t>
      </w:r>
      <w:r w:rsidRPr="006E2E8B">
        <w:rPr>
          <w:rFonts w:ascii="Times New Roman" w:hAnsi="Times New Roman" w:cs="Times New Roman"/>
          <w:b w:val="0"/>
          <w:color w:val="auto"/>
          <w:sz w:val="24"/>
          <w:szCs w:val="24"/>
          <w:lang/>
        </w:rPr>
        <w:t>подносилац захтева</w:t>
      </w:r>
      <w:r w:rsidRPr="006E2E8B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6E2E8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. </w:t>
      </w:r>
    </w:p>
    <w:p w:rsidR="00C42623" w:rsidRPr="006E2E8B" w:rsidRDefault="00C42623" w:rsidP="00C42623">
      <w:pPr>
        <w:pStyle w:val="Heading1"/>
        <w:spacing w:before="0" w:after="6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Захтев из става 1. овог члана </w:t>
      </w:r>
      <w:r w:rsidRPr="006E2E8B">
        <w:rPr>
          <w:rFonts w:ascii="Times New Roman" w:hAnsi="Times New Roman" w:cs="Times New Roman"/>
          <w:b w:val="0"/>
          <w:color w:val="auto"/>
          <w:sz w:val="24"/>
          <w:szCs w:val="24"/>
          <w:lang w:val="sr-Cyrl-BA"/>
        </w:rPr>
        <w:t xml:space="preserve">подноси се уколико је јавна набавка </w:t>
      </w:r>
      <w:r w:rsidRPr="006E2E8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предвиђена Планом јавних набавки наручиоца. за текућу годину.  </w:t>
      </w:r>
    </w:p>
    <w:p w:rsidR="00591111" w:rsidRPr="006E2E8B" w:rsidRDefault="00C42623" w:rsidP="00720522">
      <w:pPr>
        <w:pStyle w:val="Heading1"/>
        <w:spacing w:before="0" w:after="6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Захтев из става 1. овог члана </w:t>
      </w:r>
      <w:r w:rsidRPr="006E2E8B">
        <w:rPr>
          <w:rFonts w:ascii="Times New Roman" w:hAnsi="Times New Roman" w:cs="Times New Roman"/>
          <w:b w:val="0"/>
          <w:color w:val="auto"/>
          <w:sz w:val="24"/>
          <w:szCs w:val="24"/>
          <w:lang w:val="sr-Cyrl-BA"/>
        </w:rPr>
        <w:t>подноси се</w:t>
      </w:r>
      <w:r w:rsidRPr="006E2E8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организационој јединици у чијем је делокругу спровођење поступака јавних набавки (у даљем тексту: служба набавке), у року за покретање поступка који је одређен Планом јавних </w:t>
      </w:r>
      <w:r w:rsidR="00720522" w:rsidRPr="006E2E8B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набавки. </w:t>
      </w:r>
    </w:p>
    <w:p w:rsidR="00591111" w:rsidRPr="006E2E8B" w:rsidRDefault="00591111" w:rsidP="00591111">
      <w:pPr>
        <w:pStyle w:val="BodyText"/>
        <w:spacing w:after="6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Подносилац захтева подноси захтев из става 1. овог члана, на обрасцу који чини саставни део овог правилника. </w:t>
      </w:r>
    </w:p>
    <w:p w:rsidR="00591111" w:rsidRPr="00C75E67" w:rsidRDefault="00591111" w:rsidP="00591111">
      <w:pPr>
        <w:pStyle w:val="BodyText"/>
        <w:spacing w:after="6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Подносилац захтева дужан је да </w:t>
      </w:r>
      <w:r w:rsidRPr="00C75E67">
        <w:rPr>
          <w:rFonts w:ascii="Times New Roman" w:hAnsi="Times New Roman" w:cs="Times New Roman"/>
          <w:b/>
          <w:sz w:val="24"/>
          <w:szCs w:val="24"/>
        </w:rPr>
        <w:t xml:space="preserve">одреди предмет јавне набавке, процењену вредност, техничке спецификације, квалитет, количину и опис добара, радова или услуга, начин спровођења контроле и обезбеђивања гаранције квалитета, техничке прописе и стандарде који се примењују, рок извршења, место извршења или испоруке добара, евентуалне додатне услуге и слично, одржавање, гарантни рок, тако да не користи дискриминаторске услове и техничке спецификације.  </w:t>
      </w:r>
    </w:p>
    <w:p w:rsidR="00591111" w:rsidRPr="00C75E67" w:rsidRDefault="00591111" w:rsidP="00591111">
      <w:pPr>
        <w:pStyle w:val="BodyText"/>
        <w:spacing w:after="6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111" w:rsidRPr="00C75E67" w:rsidRDefault="00591111" w:rsidP="00E466F8">
      <w:pPr>
        <w:pStyle w:val="BodyText"/>
        <w:tabs>
          <w:tab w:val="left" w:pos="1929"/>
          <w:tab w:val="center" w:pos="4703"/>
        </w:tabs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>Члан 3</w:t>
      </w:r>
      <w:r w:rsidR="00720522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88234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20522" w:rsidRPr="006E2E8B" w:rsidRDefault="00720522" w:rsidP="00720522">
      <w:pPr>
        <w:suppressAutoHyphens/>
        <w:spacing w:after="60"/>
        <w:ind w:firstLine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  <w:r w:rsidRPr="006E2E8B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Подносилац захтева уз захтев </w:t>
      </w:r>
      <w:r w:rsidRPr="006E2E8B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 xml:space="preserve">за покретање поступка </w:t>
      </w:r>
      <w:r w:rsidRPr="006E2E8B">
        <w:rPr>
          <w:rFonts w:ascii="Times New Roman" w:eastAsia="Arial Unicode MS" w:hAnsi="Times New Roman" w:cs="Times New Roman"/>
          <w:kern w:val="1"/>
          <w:sz w:val="24"/>
          <w:szCs w:val="24"/>
          <w:lang w:val="sr-Cyrl-BA" w:eastAsia="ar-SA"/>
        </w:rPr>
        <w:t>јавне набавке</w:t>
      </w:r>
      <w:r w:rsidRPr="006E2E8B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, доставља образложење за покретање преговарачког поступка без објављивања позива за подношење понуда и потребне доказе, уколико сматра да су испуњени Законом прописани услови за покретање ове врсте поступка. </w:t>
      </w:r>
    </w:p>
    <w:p w:rsidR="00720522" w:rsidRPr="006E2E8B" w:rsidRDefault="00720522" w:rsidP="00720522">
      <w:pPr>
        <w:suppressAutoHyphens/>
        <w:spacing w:after="60"/>
        <w:ind w:firstLine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  <w:r w:rsidRPr="006E2E8B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Служба набавке упућује Управи за јавне набавке захтев за добијање мишљења о основаности примене преговарачког поступка без објављивања позива за подношење понуда, о чему обавештава подносиоца захтева. </w:t>
      </w:r>
    </w:p>
    <w:p w:rsidR="00591111" w:rsidRPr="00C75E67" w:rsidRDefault="00591111" w:rsidP="00591111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4E06" w:rsidRPr="00C75E67" w:rsidRDefault="006C4E06" w:rsidP="00E466F8">
      <w:pPr>
        <w:pStyle w:val="BodyText"/>
        <w:tabs>
          <w:tab w:val="left" w:pos="2758"/>
          <w:tab w:val="center" w:pos="4703"/>
        </w:tabs>
        <w:spacing w:after="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>Члан 3</w:t>
      </w:r>
      <w:r w:rsidR="00720522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88234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20522" w:rsidRPr="006E2E8B" w:rsidRDefault="00720522" w:rsidP="00720522">
      <w:pPr>
        <w:suppressAutoHyphens/>
        <w:spacing w:after="60"/>
        <w:ind w:firstLine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  <w:r w:rsidRPr="006E2E8B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По пријему захтева </w:t>
      </w:r>
      <w:r w:rsidRPr="006E2E8B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 xml:space="preserve">за покретање поступка </w:t>
      </w:r>
      <w:r w:rsidRPr="006E2E8B">
        <w:rPr>
          <w:rFonts w:ascii="Times New Roman" w:eastAsia="Arial Unicode MS" w:hAnsi="Times New Roman" w:cs="Times New Roman"/>
          <w:kern w:val="1"/>
          <w:sz w:val="24"/>
          <w:szCs w:val="24"/>
          <w:lang w:val="sr-Cyrl-BA" w:eastAsia="ar-SA"/>
        </w:rPr>
        <w:t>јавне набавке</w:t>
      </w:r>
      <w:r w:rsidRPr="006E2E8B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, Служба набавке </w:t>
      </w:r>
      <w:r w:rsidRPr="006E2E8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дужна </w:t>
      </w:r>
      <w:r w:rsidRPr="006E2E8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је </w:t>
      </w:r>
      <w:r w:rsidRPr="006E2E8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дапровери да ли исти садржи све утврђене елементе, а нарочито да ли </w:t>
      </w:r>
      <w:r w:rsidRPr="006E2E8B">
        <w:rPr>
          <w:rFonts w:ascii="Times New Roman" w:eastAsia="Arial Unicode MS" w:hAnsi="Times New Roman" w:cs="Times New Roman"/>
          <w:kern w:val="1"/>
          <w:sz w:val="24"/>
          <w:szCs w:val="24"/>
          <w:lang w:val="sr-Cyrl-BA" w:eastAsia="ar-SA"/>
        </w:rPr>
        <w:t xml:space="preserve">је јавна набавка </w:t>
      </w:r>
      <w:r w:rsidRPr="006E2E8B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предвиђена Планом јавних набавки наручиоца. </w:t>
      </w:r>
    </w:p>
    <w:p w:rsidR="00720522" w:rsidRPr="006E2E8B" w:rsidRDefault="00720522" w:rsidP="00720522">
      <w:pPr>
        <w:suppressAutoHyphens/>
        <w:spacing w:after="60"/>
        <w:ind w:firstLine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E2E8B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Уколико поднети захтев садржи недостатке, односно не садржи све потребне елементе, исти се без одлагања враћа подносиоцу захтева на исправку и допуну, која мора бити учињена у најкраћем могућем року. </w:t>
      </w:r>
    </w:p>
    <w:p w:rsidR="00720522" w:rsidRPr="006E2E8B" w:rsidRDefault="00720522" w:rsidP="00720522">
      <w:pPr>
        <w:suppressAutoHyphens/>
        <w:spacing w:after="6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  <w:r w:rsidRPr="006E2E8B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lastRenderedPageBreak/>
        <w:t xml:space="preserve">Уколико поднети захтев садржи све неопходне елементе, захтев се доставља на одобрење овлашћеном лицу наручиоца, који потписује и оверава поднети захтев. </w:t>
      </w:r>
    </w:p>
    <w:p w:rsidR="00591111" w:rsidRPr="00C75E67" w:rsidRDefault="00591111" w:rsidP="00720522">
      <w:pPr>
        <w:pStyle w:val="BodyText"/>
        <w:spacing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4E06" w:rsidRPr="00C75E67" w:rsidRDefault="006C4E06" w:rsidP="006C4E06">
      <w:pPr>
        <w:pStyle w:val="BodyText"/>
        <w:spacing w:after="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5E67">
        <w:rPr>
          <w:rFonts w:ascii="Times New Roman" w:hAnsi="Times New Roman" w:cs="Times New Roman"/>
          <w:sz w:val="24"/>
          <w:szCs w:val="24"/>
          <w:lang w:val="sr-Cyrl-CS"/>
        </w:rPr>
        <w:t>Начин поступања по одобреном захтеву за покретање поступка јавне набавке</w:t>
      </w:r>
    </w:p>
    <w:p w:rsidR="006C4E06" w:rsidRPr="00C75E67" w:rsidRDefault="006C4E06" w:rsidP="006C4E06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E06" w:rsidRDefault="006C4E06" w:rsidP="006C4E06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>Члан 3</w:t>
      </w:r>
      <w:r w:rsidR="00720522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="0088234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C4E06" w:rsidRPr="006E2E8B" w:rsidRDefault="00720522" w:rsidP="00720522">
      <w:pPr>
        <w:pStyle w:val="BodyText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На основу одобреног захтева, служба набавке без одлагања сачињава предлог одлуке о покретању поступка јавне набавке и предлог решења о образовању комисије за јавну набавку, који садрже све потребне елементе прописане Законом. </w:t>
      </w:r>
    </w:p>
    <w:p w:rsidR="006C4E06" w:rsidRPr="006E2E8B" w:rsidRDefault="006C4E06" w:rsidP="006C4E06">
      <w:pPr>
        <w:pStyle w:val="BodyText"/>
        <w:spacing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Образац одлуке и образац решења из става 1. овог члана чине саставни део овог правилника. </w:t>
      </w:r>
    </w:p>
    <w:p w:rsidR="00EC08C5" w:rsidRPr="006E2E8B" w:rsidRDefault="006C4E06" w:rsidP="006C4E06">
      <w:pPr>
        <w:spacing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 одлуку и решење из става 1. овог члана парафирањем се саглашава </w:t>
      </w:r>
      <w:r w:rsidR="0088755A"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одговорно лице </w:t>
      </w:r>
      <w:r w:rsidR="00AF41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Општинске управе општине Ражањ </w:t>
      </w:r>
      <w:r w:rsidRPr="006E2E8B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 xml:space="preserve">који се </w:t>
      </w:r>
      <w:r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заједно са захтевом за покретање поступка јавне набавке и осталом пратећом документацијом, достављају руководиоцу наручиоца на потпис. </w:t>
      </w:r>
    </w:p>
    <w:p w:rsidR="00EC08C5" w:rsidRPr="00C75E67" w:rsidRDefault="00EC08C5" w:rsidP="00EC08C5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75E67">
        <w:rPr>
          <w:rFonts w:ascii="Times New Roman" w:hAnsi="Times New Roman" w:cs="Times New Roman"/>
          <w:sz w:val="24"/>
          <w:szCs w:val="24"/>
          <w:lang w:val="sr-Cyrl-CS"/>
        </w:rPr>
        <w:t>Начин именовања чланова комисије за јавну набавку, односно лица која спроводе поступак јавне набавке</w:t>
      </w:r>
    </w:p>
    <w:p w:rsidR="00EC08C5" w:rsidRPr="00C75E67" w:rsidRDefault="00EC08C5" w:rsidP="00EC08C5">
      <w:pPr>
        <w:spacing w:after="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8C5" w:rsidRPr="00C75E67" w:rsidRDefault="00EC08C5" w:rsidP="00EC08C5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>Члан 3</w:t>
      </w:r>
      <w:r w:rsidR="00720522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88234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20522" w:rsidRPr="006E2E8B" w:rsidRDefault="00720522" w:rsidP="00720522">
      <w:pPr>
        <w:pStyle w:val="BodyText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Комисија за јавну набавку </w:t>
      </w:r>
      <w:r w:rsidRPr="006E2E8B">
        <w:rPr>
          <w:rFonts w:ascii="Times New Roman" w:hAnsi="Times New Roman" w:cs="Times New Roman"/>
          <w:sz w:val="24"/>
          <w:szCs w:val="24"/>
        </w:rPr>
        <w:t xml:space="preserve">има </w:t>
      </w:r>
      <w:r w:rsidRPr="006E2E8B">
        <w:rPr>
          <w:rFonts w:ascii="Times New Roman" w:hAnsi="Times New Roman" w:cs="Times New Roman"/>
          <w:sz w:val="24"/>
          <w:szCs w:val="24"/>
          <w:lang w:val="ru-RU"/>
        </w:rPr>
        <w:t>најмање три члана од којих је један службеник за јавне набавке или лице са стеченим образовањем на правном факултету, на студијама другог степена (дипломске академске студије - мастер, специјалистичке академске студије, специјалистичке струковне студије), односно на основним студијама у трајању од најмање четири године.</w:t>
      </w:r>
    </w:p>
    <w:p w:rsidR="00720522" w:rsidRPr="006E2E8B" w:rsidRDefault="00720522" w:rsidP="00720522">
      <w:pPr>
        <w:pStyle w:val="BodyText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Решењем се именују и заменици чланова комисије. </w:t>
      </w:r>
    </w:p>
    <w:p w:rsidR="00720522" w:rsidRPr="006E2E8B" w:rsidRDefault="00720522" w:rsidP="00720522">
      <w:pPr>
        <w:pStyle w:val="BodyText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  <w:lang w:val="ru-RU"/>
        </w:rPr>
        <w:t>У поступцима јавних набавки добара, услуга или радова чија је процењена вредност већа од троструког износа вредности горњег лимита јавне набавке мале вредности, службеник за јавне набавке мора бити члан Комисије.</w:t>
      </w:r>
    </w:p>
    <w:p w:rsidR="00720522" w:rsidRPr="006E2E8B" w:rsidRDefault="00720522" w:rsidP="00720522">
      <w:pPr>
        <w:pStyle w:val="BodyText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За члана комисије може бити именован службеник за јавне набавке и у поступцима јавних набавки добара, услуга или радова чија је процењена вредност мања од вредности утврђене ставом 3. овог члана. </w:t>
      </w:r>
    </w:p>
    <w:p w:rsidR="00720522" w:rsidRPr="006E2E8B" w:rsidRDefault="00720522" w:rsidP="00720522">
      <w:pPr>
        <w:pStyle w:val="BodyText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Чланови комисије именују се из реда запослених у служби набавке и корисника набавке, а могу бити именовани и чланови из других организационих јединица уколико за то постоји објективна потреба. </w:t>
      </w:r>
    </w:p>
    <w:p w:rsidR="00720522" w:rsidRPr="006E2E8B" w:rsidRDefault="00720522" w:rsidP="00720522">
      <w:pPr>
        <w:pStyle w:val="BodyText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За чланове комисије се именују лица која имају одговарајуће стручно образовање из области из које је предмет јавне набавке. </w:t>
      </w:r>
    </w:p>
    <w:p w:rsidR="00720522" w:rsidRPr="006E2E8B" w:rsidRDefault="00720522" w:rsidP="00720522">
      <w:pPr>
        <w:pStyle w:val="BodyText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  <w:lang w:val="ru-RU"/>
        </w:rPr>
        <w:lastRenderedPageBreak/>
        <w:t>Ако наручилац нема запослено лице које има одговарајуће стручно образовање из области из које је предмет јавне набавке, у комисију се може именовати лице које није запослено код наручица.</w:t>
      </w:r>
    </w:p>
    <w:p w:rsidR="00720522" w:rsidRPr="006E2E8B" w:rsidRDefault="00720522" w:rsidP="00720522">
      <w:pPr>
        <w:pStyle w:val="BodyText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  <w:lang w:val="ru-RU"/>
        </w:rPr>
        <w:t>У комисију се не могу именовати лица која могу бити у сукобу интереса за предмет јавне набавке.</w:t>
      </w:r>
    </w:p>
    <w:p w:rsidR="00720522" w:rsidRPr="006E2E8B" w:rsidRDefault="00720522" w:rsidP="00720522">
      <w:pPr>
        <w:pStyle w:val="BodyText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  <w:lang w:val="ru-RU"/>
        </w:rPr>
        <w:t>Након доношења решења, чланови комисије потписују изјаву којом потврђују да у предметној јавној набавци нису у сукобу интереса.</w:t>
      </w:r>
    </w:p>
    <w:p w:rsidR="00720522" w:rsidRPr="006E2E8B" w:rsidRDefault="00720522" w:rsidP="00720522">
      <w:pPr>
        <w:spacing w:after="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5D73" w:rsidRPr="006E2E8B" w:rsidRDefault="00185D73" w:rsidP="00185D73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E2E8B">
        <w:rPr>
          <w:rFonts w:ascii="Times New Roman" w:hAnsi="Times New Roman" w:cs="Times New Roman"/>
          <w:sz w:val="24"/>
          <w:szCs w:val="24"/>
          <w:lang w:val="sr-Cyrl-CS"/>
        </w:rPr>
        <w:t>Начин пружања стручне помоћи комисији, односно лицима која спроводе поступак јавне набавке</w:t>
      </w:r>
    </w:p>
    <w:p w:rsidR="00185D73" w:rsidRPr="006E2E8B" w:rsidRDefault="00185D73" w:rsidP="00185D73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5D73" w:rsidRPr="006E2E8B" w:rsidRDefault="00185D73" w:rsidP="00185D73">
      <w:pPr>
        <w:pStyle w:val="BodyText"/>
        <w:spacing w:after="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E2E8B">
        <w:rPr>
          <w:rFonts w:ascii="Times New Roman" w:hAnsi="Times New Roman" w:cs="Times New Roman"/>
          <w:bCs/>
          <w:sz w:val="24"/>
          <w:szCs w:val="24"/>
        </w:rPr>
        <w:t xml:space="preserve">Члан </w:t>
      </w:r>
      <w:r w:rsidRPr="006E2E8B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  <w:r w:rsidR="00720522" w:rsidRPr="006E2E8B">
        <w:rPr>
          <w:rFonts w:ascii="Times New Roman" w:hAnsi="Times New Roman" w:cs="Times New Roman"/>
          <w:bCs/>
          <w:sz w:val="24"/>
          <w:szCs w:val="24"/>
          <w:lang w:val="sr-Cyrl-CS"/>
        </w:rPr>
        <w:t>8</w:t>
      </w:r>
      <w:r w:rsidR="00882343" w:rsidRPr="006E2E8B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720522" w:rsidRPr="006E2E8B" w:rsidRDefault="006F0B0A" w:rsidP="00720522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  <w:r w:rsidR="00AF414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Општинској управи општине Ражањ</w:t>
      </w:r>
      <w:r w:rsidR="00471D40" w:rsidRPr="006E2E8B">
        <w:rPr>
          <w:rFonts w:ascii="Times New Roman" w:hAnsi="Times New Roman" w:cs="Times New Roman"/>
          <w:sz w:val="24"/>
          <w:szCs w:val="24"/>
        </w:rPr>
        <w:t xml:space="preserve"> – </w:t>
      </w:r>
      <w:r w:rsidR="00720522"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Све организационе јединице дужне су да у оквиру своје надлежности пруже стручну помоћ комисији. </w:t>
      </w:r>
    </w:p>
    <w:p w:rsidR="00720522" w:rsidRPr="006E2E8B" w:rsidRDefault="00720522" w:rsidP="00720522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  <w:lang w:val="ru-RU"/>
        </w:rPr>
        <w:t>У случају потребе за стручном помоћи, комисија се писаним путем обраћа надлежној организационој јединици.</w:t>
      </w:r>
    </w:p>
    <w:p w:rsidR="00720522" w:rsidRPr="006E2E8B" w:rsidRDefault="00720522" w:rsidP="00720522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Организациона јединица од које је затражена стручна помоћ комисије, дужна је да писаним путем одговори на захтев комисије, у року који одређује комисија, а у складу са прописаним роковима за поступање. </w:t>
      </w:r>
    </w:p>
    <w:p w:rsidR="00185D73" w:rsidRPr="00C75E67" w:rsidRDefault="00720522" w:rsidP="006E2E8B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Уколико организациона јединица не одговори комисији или не одговори у року, комисија обавештава овлашћено лице наручиоца, који ће предузети све потребне мере предвиђене позитивним прописима </w:t>
      </w:r>
      <w:r w:rsidR="006E2E8B">
        <w:rPr>
          <w:rFonts w:ascii="Times New Roman" w:hAnsi="Times New Roman" w:cs="Times New Roman"/>
          <w:sz w:val="24"/>
          <w:szCs w:val="24"/>
          <w:lang w:val="ru-RU"/>
        </w:rPr>
        <w:t xml:space="preserve">за непоштовање радних обавеза. </w:t>
      </w:r>
    </w:p>
    <w:p w:rsidR="00221683" w:rsidRPr="00C75E67" w:rsidRDefault="00221683" w:rsidP="00221683">
      <w:pPr>
        <w:pStyle w:val="BodyText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 xml:space="preserve">Начин поступања у току израде конкурсне документације </w:t>
      </w:r>
    </w:p>
    <w:p w:rsidR="00221683" w:rsidRPr="00C75E67" w:rsidRDefault="00221683" w:rsidP="00221683">
      <w:pPr>
        <w:pStyle w:val="BodyText"/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683" w:rsidRPr="00C75E67" w:rsidRDefault="00221683" w:rsidP="00221683">
      <w:pPr>
        <w:pStyle w:val="BodyText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720522">
        <w:rPr>
          <w:rFonts w:ascii="Times New Roman" w:eastAsia="Times New Roman" w:hAnsi="Times New Roman" w:cs="Times New Roman"/>
          <w:sz w:val="24"/>
          <w:szCs w:val="24"/>
          <w:lang w:val="sr-Cyrl-CS"/>
        </w:rPr>
        <w:t>39</w:t>
      </w:r>
      <w:r w:rsidR="0088234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20522" w:rsidRPr="006E2E8B" w:rsidRDefault="00720522" w:rsidP="00720522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2E8B">
        <w:rPr>
          <w:rFonts w:ascii="Times New Roman" w:hAnsi="Times New Roman" w:cs="Times New Roman"/>
          <w:sz w:val="24"/>
          <w:szCs w:val="24"/>
        </w:rPr>
        <w:t xml:space="preserve">Комисија за јавну набавку припрема конкурсну документацију, на начин утврђен </w:t>
      </w:r>
      <w:r w:rsidRPr="006E2E8B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6E2E8B">
        <w:rPr>
          <w:rFonts w:ascii="Times New Roman" w:hAnsi="Times New Roman" w:cs="Times New Roman"/>
          <w:sz w:val="24"/>
          <w:szCs w:val="24"/>
        </w:rPr>
        <w:t>аконом и подзаконским актима који уређују област јавних набавки, тако да понуђачи на основу исте могу да припреме прихватљиву и одговарајућу понуду.</w:t>
      </w:r>
    </w:p>
    <w:p w:rsidR="00720522" w:rsidRPr="006E2E8B" w:rsidRDefault="00720522" w:rsidP="00720522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E8B">
        <w:rPr>
          <w:rFonts w:ascii="Times New Roman" w:hAnsi="Times New Roman" w:cs="Times New Roman"/>
          <w:sz w:val="24"/>
          <w:szCs w:val="24"/>
        </w:rPr>
        <w:t>Конкурсна документација мора да садржи елементе прописане п</w:t>
      </w:r>
      <w:r w:rsidRPr="006E2E8B">
        <w:rPr>
          <w:rFonts w:ascii="Times New Roman" w:hAnsi="Times New Roman" w:cs="Times New Roman"/>
          <w:sz w:val="24"/>
          <w:szCs w:val="24"/>
          <w:lang w:val="sr-Cyrl-CS"/>
        </w:rPr>
        <w:t>одзаконским актом</w:t>
      </w:r>
      <w:r w:rsidRPr="006E2E8B">
        <w:rPr>
          <w:rFonts w:ascii="Times New Roman" w:hAnsi="Times New Roman" w:cs="Times New Roman"/>
          <w:sz w:val="24"/>
          <w:szCs w:val="24"/>
        </w:rPr>
        <w:t xml:space="preserve"> којим су уређени обавезни елементи конкурсне документације у поступцима јавних набавки.</w:t>
      </w:r>
    </w:p>
    <w:p w:rsidR="00720522" w:rsidRPr="006E2E8B" w:rsidRDefault="00720522" w:rsidP="00720522">
      <w:pPr>
        <w:pStyle w:val="BodyText"/>
        <w:spacing w:after="60"/>
        <w:ind w:firstLine="72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6E2E8B">
        <w:rPr>
          <w:rFonts w:ascii="Times New Roman" w:hAnsi="Times New Roman" w:cs="Times New Roman"/>
          <w:bCs/>
          <w:sz w:val="24"/>
          <w:szCs w:val="24"/>
        </w:rPr>
        <w:t xml:space="preserve">Конкурсна документација мора бити </w:t>
      </w:r>
      <w:r w:rsidRPr="006E2E8B">
        <w:rPr>
          <w:rFonts w:ascii="Times New Roman" w:hAnsi="Times New Roman" w:cs="Times New Roman"/>
          <w:bCs/>
          <w:sz w:val="24"/>
          <w:szCs w:val="24"/>
          <w:lang/>
        </w:rPr>
        <w:t>потпис</w:t>
      </w:r>
      <w:r w:rsidRPr="006E2E8B">
        <w:rPr>
          <w:rFonts w:ascii="Times New Roman" w:hAnsi="Times New Roman" w:cs="Times New Roman"/>
          <w:bCs/>
          <w:sz w:val="24"/>
          <w:szCs w:val="24"/>
        </w:rPr>
        <w:t xml:space="preserve">ана од стране </w:t>
      </w:r>
      <w:r w:rsidRPr="006E2E8B">
        <w:rPr>
          <w:rFonts w:ascii="Times New Roman" w:hAnsi="Times New Roman" w:cs="Times New Roman"/>
          <w:bCs/>
          <w:sz w:val="24"/>
          <w:szCs w:val="24"/>
          <w:lang/>
        </w:rPr>
        <w:t>к</w:t>
      </w:r>
      <w:r w:rsidRPr="006E2E8B">
        <w:rPr>
          <w:rFonts w:ascii="Times New Roman" w:hAnsi="Times New Roman" w:cs="Times New Roman"/>
          <w:bCs/>
          <w:sz w:val="24"/>
          <w:szCs w:val="24"/>
        </w:rPr>
        <w:t>омисије најкасније до дана објављивања.</w:t>
      </w:r>
    </w:p>
    <w:p w:rsidR="00720522" w:rsidRPr="006E2E8B" w:rsidRDefault="00720522" w:rsidP="00720522">
      <w:pPr>
        <w:pStyle w:val="BodyText"/>
        <w:spacing w:after="6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E2E8B">
        <w:rPr>
          <w:rFonts w:ascii="Times New Roman" w:hAnsi="Times New Roman" w:cs="Times New Roman"/>
          <w:bCs/>
          <w:sz w:val="24"/>
          <w:szCs w:val="24"/>
        </w:rPr>
        <w:t>Комисија је дужна да, у складу са Законом, подзаконским актима, одлуком о покретању</w:t>
      </w:r>
      <w:r w:rsidRPr="006E2E8B">
        <w:rPr>
          <w:rFonts w:ascii="Times New Roman" w:hAnsi="Times New Roman" w:cs="Times New Roman"/>
          <w:bCs/>
          <w:sz w:val="24"/>
          <w:szCs w:val="24"/>
          <w:lang/>
        </w:rPr>
        <w:t xml:space="preserve"> поступка</w:t>
      </w:r>
      <w:r w:rsidRPr="006E2E8B">
        <w:rPr>
          <w:rFonts w:ascii="Times New Roman" w:hAnsi="Times New Roman" w:cs="Times New Roman"/>
          <w:bCs/>
          <w:sz w:val="24"/>
          <w:szCs w:val="24"/>
        </w:rPr>
        <w:t xml:space="preserve"> и решењем којим је образована</w:t>
      </w:r>
      <w:r w:rsidRPr="006E2E8B">
        <w:rPr>
          <w:rFonts w:ascii="Times New Roman" w:hAnsi="Times New Roman" w:cs="Times New Roman"/>
          <w:bCs/>
          <w:sz w:val="24"/>
          <w:szCs w:val="24"/>
          <w:lang/>
        </w:rPr>
        <w:t>,</w:t>
      </w:r>
      <w:r w:rsidRPr="006E2E8B">
        <w:rPr>
          <w:rFonts w:ascii="Times New Roman" w:hAnsi="Times New Roman" w:cs="Times New Roman"/>
          <w:bCs/>
          <w:sz w:val="24"/>
          <w:szCs w:val="24"/>
        </w:rPr>
        <w:t xml:space="preserve"> спроведе све радње потребне за реализацију јавне набавке.</w:t>
      </w:r>
    </w:p>
    <w:p w:rsidR="00221683" w:rsidRPr="00C75E67" w:rsidRDefault="00221683" w:rsidP="00221683">
      <w:pPr>
        <w:pStyle w:val="BodyText"/>
        <w:tabs>
          <w:tab w:val="left" w:pos="856"/>
          <w:tab w:val="center" w:pos="47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5E67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C75E67">
        <w:rPr>
          <w:rFonts w:ascii="Times New Roman" w:hAnsi="Times New Roman" w:cs="Times New Roman"/>
          <w:sz w:val="24"/>
          <w:szCs w:val="24"/>
        </w:rPr>
        <w:t xml:space="preserve">Додатне информације или појашњења и </w:t>
      </w:r>
    </w:p>
    <w:p w:rsidR="00221683" w:rsidRPr="00C75E67" w:rsidRDefault="00221683" w:rsidP="00221683">
      <w:pPr>
        <w:pStyle w:val="BodyText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C75E67">
        <w:rPr>
          <w:rFonts w:ascii="Times New Roman" w:hAnsi="Times New Roman" w:cs="Times New Roman"/>
          <w:sz w:val="24"/>
          <w:szCs w:val="24"/>
        </w:rPr>
        <w:lastRenderedPageBreak/>
        <w:t xml:space="preserve">измене и допуне конкурсне документације </w:t>
      </w:r>
    </w:p>
    <w:p w:rsidR="00221683" w:rsidRPr="00C75E67" w:rsidRDefault="00221683" w:rsidP="00221683">
      <w:pPr>
        <w:pStyle w:val="BodyText"/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221683" w:rsidRPr="00C75E67" w:rsidRDefault="00221683" w:rsidP="00221683">
      <w:pPr>
        <w:pStyle w:val="BodyText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>Члан 4</w:t>
      </w:r>
      <w:r w:rsidR="00720522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88234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20522" w:rsidRPr="006E2E8B" w:rsidRDefault="00720522" w:rsidP="00720522">
      <w:pPr>
        <w:pStyle w:val="BodyText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2E8B">
        <w:rPr>
          <w:rFonts w:ascii="Times New Roman" w:hAnsi="Times New Roman" w:cs="Times New Roman"/>
          <w:sz w:val="24"/>
          <w:szCs w:val="24"/>
          <w:lang/>
        </w:rPr>
        <w:t>Д</w:t>
      </w:r>
      <w:r w:rsidRPr="006E2E8B">
        <w:rPr>
          <w:rFonts w:ascii="Times New Roman" w:hAnsi="Times New Roman" w:cs="Times New Roman"/>
          <w:sz w:val="24"/>
          <w:szCs w:val="24"/>
        </w:rPr>
        <w:t>одатне информације или појашњења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 и потребне измене и допуне конкурсне документације, сачињава комисија за јавну набавку</w:t>
      </w:r>
      <w:r w:rsidRPr="006E2E8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21683" w:rsidRPr="006E2E8B" w:rsidRDefault="00221683" w:rsidP="00221683">
      <w:pPr>
        <w:pStyle w:val="BodyText"/>
        <w:tabs>
          <w:tab w:val="left" w:pos="394"/>
          <w:tab w:val="center" w:pos="4703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6E2E8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2E8B">
        <w:rPr>
          <w:rFonts w:ascii="Times New Roman" w:hAnsi="Times New Roman" w:cs="Times New Roman"/>
          <w:sz w:val="24"/>
          <w:szCs w:val="24"/>
        </w:rPr>
        <w:t xml:space="preserve">Објављивање у поступку јавне набавке </w:t>
      </w:r>
    </w:p>
    <w:p w:rsidR="00221683" w:rsidRPr="006E2E8B" w:rsidRDefault="00221683" w:rsidP="00221683">
      <w:pPr>
        <w:pStyle w:val="BodyText"/>
        <w:spacing w:after="6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1683" w:rsidRPr="006E2E8B" w:rsidRDefault="00221683" w:rsidP="00221683">
      <w:pPr>
        <w:pStyle w:val="BodyText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E8B">
        <w:rPr>
          <w:rFonts w:ascii="Times New Roman" w:eastAsia="Times New Roman" w:hAnsi="Times New Roman" w:cs="Times New Roman"/>
          <w:sz w:val="24"/>
          <w:szCs w:val="24"/>
        </w:rPr>
        <w:t>Члан 4</w:t>
      </w:r>
      <w:r w:rsidR="00720522" w:rsidRPr="006E2E8B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882343" w:rsidRPr="006E2E8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21683" w:rsidRPr="006E2E8B" w:rsidRDefault="00720522" w:rsidP="00221683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2E8B">
        <w:rPr>
          <w:rFonts w:ascii="Times New Roman" w:hAnsi="Times New Roman" w:cs="Times New Roman"/>
          <w:sz w:val="24"/>
          <w:szCs w:val="24"/>
          <w:lang w:val="sr-Cyrl-CS"/>
        </w:rPr>
        <w:t>Објављивање огласа о јавној набавци, конкурсне документације и других аката у поступку јавне набавке врши Служба набавке за потребе комисије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 за јавну набавку</w:t>
      </w:r>
      <w:r w:rsidRPr="006E2E8B">
        <w:rPr>
          <w:rFonts w:ascii="Times New Roman" w:hAnsi="Times New Roman" w:cs="Times New Roman"/>
          <w:sz w:val="24"/>
          <w:szCs w:val="24"/>
          <w:lang w:val="sr-Cyrl-CS"/>
        </w:rPr>
        <w:t>, у складу са Законом</w:t>
      </w:r>
    </w:p>
    <w:p w:rsidR="00221683" w:rsidRPr="006E2E8B" w:rsidRDefault="00221683" w:rsidP="00221683">
      <w:pPr>
        <w:pStyle w:val="BodyText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E8B">
        <w:rPr>
          <w:rFonts w:ascii="Times New Roman" w:eastAsia="Times New Roman" w:hAnsi="Times New Roman" w:cs="Times New Roman"/>
          <w:sz w:val="24"/>
          <w:szCs w:val="24"/>
        </w:rPr>
        <w:t>Отварање понуда</w:t>
      </w:r>
    </w:p>
    <w:p w:rsidR="00221683" w:rsidRPr="00C75E67" w:rsidRDefault="00221683" w:rsidP="00221683">
      <w:pPr>
        <w:pStyle w:val="BodyText"/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21683" w:rsidRPr="00C75E67" w:rsidRDefault="00221683" w:rsidP="00221683">
      <w:pPr>
        <w:pStyle w:val="BodyText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>Члан 4</w:t>
      </w:r>
      <w:r w:rsidR="00720522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88234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20522" w:rsidRPr="006E2E8B" w:rsidRDefault="00720522" w:rsidP="00720522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2E8B">
        <w:rPr>
          <w:rFonts w:ascii="Times New Roman" w:hAnsi="Times New Roman" w:cs="Times New Roman"/>
          <w:sz w:val="24"/>
          <w:szCs w:val="24"/>
          <w:lang w:val="sr-Cyrl-CS"/>
        </w:rPr>
        <w:t xml:space="preserve">На поступак отварања понуда примењују се прописи којима се </w:t>
      </w:r>
      <w:r w:rsidRPr="006E2E8B">
        <w:rPr>
          <w:rFonts w:ascii="Times New Roman" w:hAnsi="Times New Roman" w:cs="Times New Roman"/>
          <w:snapToGrid w:val="0"/>
          <w:sz w:val="24"/>
          <w:szCs w:val="24"/>
          <w:lang w:val="sr-Latn-CS"/>
        </w:rPr>
        <w:t>уређују јавне набавке</w:t>
      </w:r>
      <w:r w:rsidRPr="006E2E8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20522" w:rsidRPr="006E2E8B" w:rsidRDefault="00720522" w:rsidP="00720522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2E8B">
        <w:rPr>
          <w:rFonts w:ascii="Times New Roman" w:hAnsi="Times New Roman" w:cs="Times New Roman"/>
          <w:noProof/>
          <w:sz w:val="24"/>
          <w:szCs w:val="24"/>
          <w:lang w:val="ru-RU"/>
        </w:rPr>
        <w:t>Отварање понуда се спроводи на месту и у време који су наведени</w:t>
      </w:r>
      <w:r w:rsidRPr="006E2E8B">
        <w:rPr>
          <w:rFonts w:ascii="Times New Roman" w:hAnsi="Times New Roman" w:cs="Times New Roman"/>
          <w:noProof/>
          <w:sz w:val="24"/>
          <w:szCs w:val="24"/>
          <w:lang w:val="sr-Cyrl-CS"/>
        </w:rPr>
        <w:t>у  позиву за подношење понуда</w:t>
      </w:r>
      <w:r w:rsidRPr="006E2E8B">
        <w:rPr>
          <w:rFonts w:ascii="Times New Roman" w:hAnsi="Times New Roman" w:cs="Times New Roman"/>
          <w:noProof/>
          <w:sz w:val="24"/>
          <w:szCs w:val="24"/>
        </w:rPr>
        <w:t>,</w:t>
      </w:r>
      <w:r w:rsidRPr="006E2E8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као и у конкурсној документацији. </w:t>
      </w:r>
    </w:p>
    <w:p w:rsidR="00720522" w:rsidRPr="006E2E8B" w:rsidRDefault="00720522" w:rsidP="00720522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E8B">
        <w:rPr>
          <w:rFonts w:ascii="Times New Roman" w:hAnsi="Times New Roman" w:cs="Times New Roman"/>
          <w:noProof/>
          <w:sz w:val="24"/>
          <w:szCs w:val="24"/>
          <w:lang w:val="ru-RU"/>
        </w:rPr>
        <w:t>Отварање понуда се спроводи одмах након истека рока за подношење понуда</w:t>
      </w:r>
    </w:p>
    <w:p w:rsidR="00720522" w:rsidRPr="006E2E8B" w:rsidRDefault="00720522" w:rsidP="00720522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2E8B">
        <w:rPr>
          <w:rFonts w:ascii="Times New Roman" w:hAnsi="Times New Roman" w:cs="Times New Roman"/>
          <w:sz w:val="24"/>
          <w:szCs w:val="24"/>
        </w:rPr>
        <w:t>Отварање понуда је јавно и може присуствовати свако заинтересовано лице.Наручилац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</w:t>
      </w:r>
      <w:r w:rsidRPr="006E2E8B">
        <w:rPr>
          <w:rFonts w:ascii="Times New Roman" w:hAnsi="Times New Roman" w:cs="Times New Roman"/>
          <w:sz w:val="24"/>
          <w:szCs w:val="24"/>
          <w:lang/>
        </w:rPr>
        <w:t>.</w:t>
      </w:r>
    </w:p>
    <w:p w:rsidR="00720522" w:rsidRPr="006E2E8B" w:rsidRDefault="00720522" w:rsidP="00720522">
      <w:pPr>
        <w:spacing w:after="6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</w:rPr>
        <w:t>У поступку отварања понуда могу активно учествовати само овлашћени представници понуђача.</w:t>
      </w:r>
    </w:p>
    <w:p w:rsidR="00720522" w:rsidRPr="006E2E8B" w:rsidRDefault="00720522" w:rsidP="00720522">
      <w:pPr>
        <w:shd w:val="clear" w:color="auto" w:fill="FFFFFF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2E8B">
        <w:rPr>
          <w:rFonts w:ascii="Times New Roman" w:hAnsi="Times New Roman" w:cs="Times New Roman"/>
          <w:sz w:val="24"/>
          <w:szCs w:val="24"/>
        </w:rPr>
        <w:t>Прeдстaвник пoнуђaчa кojи учeствуje у пoступку oтвaрaњa пoнудa имa прaвo дa приликoм oтвaрaњa пoнудa изврши увид у пoдaткe из пoнудe кojи сe унoсe у зaписник o oтвaрaњу пoнудa.</w:t>
      </w:r>
    </w:p>
    <w:p w:rsidR="00720522" w:rsidRPr="006E2E8B" w:rsidRDefault="00720522" w:rsidP="00720522">
      <w:pPr>
        <w:shd w:val="clear" w:color="auto" w:fill="FFFFFF"/>
        <w:spacing w:after="6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6E2E8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Приликом отварања понуда комисија сачињава записник, који садржи податке предвиђене Законом. Образац записника саставни је део овог правилника.</w:t>
      </w:r>
    </w:p>
    <w:p w:rsidR="00720522" w:rsidRPr="006E2E8B" w:rsidRDefault="00720522" w:rsidP="00720522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2E8B">
        <w:rPr>
          <w:rFonts w:ascii="Times New Roman" w:hAnsi="Times New Roman" w:cs="Times New Roman"/>
          <w:sz w:val="24"/>
          <w:szCs w:val="24"/>
        </w:rPr>
        <w:t xml:space="preserve">Записник о отварању понуда потписују чланови </w:t>
      </w:r>
      <w:r w:rsidRPr="006E2E8B">
        <w:rPr>
          <w:rFonts w:ascii="Times New Roman" w:hAnsi="Times New Roman" w:cs="Times New Roman"/>
          <w:sz w:val="24"/>
          <w:szCs w:val="24"/>
          <w:lang/>
        </w:rPr>
        <w:t>К</w:t>
      </w:r>
      <w:r w:rsidRPr="006E2E8B">
        <w:rPr>
          <w:rFonts w:ascii="Times New Roman" w:hAnsi="Times New Roman" w:cs="Times New Roman"/>
          <w:sz w:val="24"/>
          <w:szCs w:val="24"/>
        </w:rPr>
        <w:t xml:space="preserve">омисије и представници понуђача, који преузимају примерак записника а понуђачима који нису учествовали у поступку отварања понуда доставља се записник у року од </w:t>
      </w:r>
      <w:r w:rsidRPr="006E2E8B">
        <w:rPr>
          <w:rFonts w:ascii="Times New Roman" w:hAnsi="Times New Roman" w:cs="Times New Roman"/>
          <w:sz w:val="24"/>
          <w:szCs w:val="24"/>
          <w:lang/>
        </w:rPr>
        <w:t>три</w:t>
      </w:r>
      <w:r w:rsidRPr="006E2E8B">
        <w:rPr>
          <w:rFonts w:ascii="Times New Roman" w:hAnsi="Times New Roman" w:cs="Times New Roman"/>
          <w:sz w:val="24"/>
          <w:szCs w:val="24"/>
        </w:rPr>
        <w:t xml:space="preserve"> дана од дана отварања.</w:t>
      </w:r>
    </w:p>
    <w:p w:rsidR="00221683" w:rsidRPr="00C75E67" w:rsidRDefault="00221683" w:rsidP="00221683">
      <w:pPr>
        <w:pStyle w:val="BodyText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 xml:space="preserve">Начин поступања у фази стручне оцене понуда </w:t>
      </w:r>
    </w:p>
    <w:p w:rsidR="00221683" w:rsidRPr="00C75E67" w:rsidRDefault="00221683" w:rsidP="00221683">
      <w:pPr>
        <w:pStyle w:val="BodyText"/>
        <w:spacing w:after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683" w:rsidRPr="00C75E67" w:rsidRDefault="00221683" w:rsidP="00221683">
      <w:pPr>
        <w:pStyle w:val="BodyText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>Члан 4</w:t>
      </w:r>
      <w:r w:rsidR="009E200D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88234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20522" w:rsidRPr="006E2E8B" w:rsidRDefault="00720522" w:rsidP="00720522">
      <w:pPr>
        <w:rPr>
          <w:rFonts w:ascii="Times New Roman" w:hAnsi="Times New Roman" w:cs="Times New Roman"/>
        </w:rPr>
      </w:pPr>
      <w:r w:rsidRPr="006E2E8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Комисија за јавну набавку је дужна да, након отварања понуда, приступи стручној оцени понуда у складу са Законом, и о прегледу и оцени понуда за јавну набавку сачини </w:t>
      </w:r>
      <w:r w:rsidRPr="006E2E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E2E8B">
        <w:rPr>
          <w:rFonts w:ascii="Times New Roman" w:hAnsi="Times New Roman" w:cs="Times New Roman"/>
          <w:sz w:val="24"/>
          <w:szCs w:val="24"/>
          <w:lang w:val="sr-Cyrl-CS"/>
        </w:rPr>
        <w:t>звештај о стручној оцени понуда.</w:t>
      </w:r>
    </w:p>
    <w:p w:rsidR="00720522" w:rsidRPr="006E2E8B" w:rsidRDefault="00720522" w:rsidP="00720522">
      <w:pPr>
        <w:tabs>
          <w:tab w:val="left" w:pos="9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2E8B">
        <w:rPr>
          <w:rFonts w:ascii="Times New Roman" w:hAnsi="Times New Roman" w:cs="Times New Roman"/>
          <w:sz w:val="24"/>
          <w:szCs w:val="24"/>
        </w:rPr>
        <w:t>Извештај из става 1.овог члана мора да садржи нарочито следеће податке:</w:t>
      </w:r>
    </w:p>
    <w:p w:rsidR="00720522" w:rsidRPr="006E2E8B" w:rsidRDefault="00720522" w:rsidP="00720522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E2E8B">
        <w:rPr>
          <w:rFonts w:ascii="Times New Roman" w:eastAsia="Times New Roman" w:hAnsi="Times New Roman" w:cs="Times New Roman"/>
          <w:bCs/>
          <w:sz w:val="24"/>
          <w:szCs w:val="24"/>
        </w:rPr>
        <w:t>1) предмет јавне набавке;</w:t>
      </w:r>
    </w:p>
    <w:p w:rsidR="00720522" w:rsidRPr="006E2E8B" w:rsidRDefault="00720522" w:rsidP="00720522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E2E8B">
        <w:rPr>
          <w:rFonts w:ascii="Times New Roman" w:eastAsia="Times New Roman" w:hAnsi="Times New Roman" w:cs="Times New Roman"/>
          <w:bCs/>
          <w:sz w:val="24"/>
          <w:szCs w:val="24"/>
        </w:rPr>
        <w:t>2) процењену вредност јавне набавке укупно и посебно за сваку партију;</w:t>
      </w:r>
    </w:p>
    <w:p w:rsidR="00720522" w:rsidRPr="006E2E8B" w:rsidRDefault="00720522" w:rsidP="00720522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E2E8B">
        <w:rPr>
          <w:rFonts w:ascii="Times New Roman" w:eastAsia="Times New Roman" w:hAnsi="Times New Roman" w:cs="Times New Roman"/>
          <w:bCs/>
          <w:sz w:val="24"/>
          <w:szCs w:val="24"/>
        </w:rPr>
        <w:t>3) основне податке о понуђачима;</w:t>
      </w:r>
    </w:p>
    <w:p w:rsidR="00720522" w:rsidRPr="006E2E8B" w:rsidRDefault="00720522" w:rsidP="00720522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E2E8B">
        <w:rPr>
          <w:rFonts w:ascii="Times New Roman" w:eastAsia="Times New Roman" w:hAnsi="Times New Roman" w:cs="Times New Roman"/>
          <w:bCs/>
          <w:sz w:val="24"/>
          <w:szCs w:val="24"/>
        </w:rPr>
        <w:t>4) понуде које су одбијене, разлоге за њихово одбијање и понуђену цену тих понуда;</w:t>
      </w:r>
    </w:p>
    <w:p w:rsidR="00720522" w:rsidRPr="006E2E8B" w:rsidRDefault="00720522" w:rsidP="00720522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E2E8B">
        <w:rPr>
          <w:rFonts w:ascii="Times New Roman" w:eastAsia="Times New Roman" w:hAnsi="Times New Roman" w:cs="Times New Roman"/>
          <w:bCs/>
          <w:sz w:val="24"/>
          <w:szCs w:val="24"/>
        </w:rPr>
        <w:t>5) ако је понуда одбијена због неуобичајено ниске цене, детаљно образложење – начин на који је утврђена та цена;</w:t>
      </w:r>
    </w:p>
    <w:p w:rsidR="00720522" w:rsidRPr="006E2E8B" w:rsidRDefault="00720522" w:rsidP="00720522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E2E8B">
        <w:rPr>
          <w:rFonts w:ascii="Times New Roman" w:eastAsia="Times New Roman" w:hAnsi="Times New Roman" w:cs="Times New Roman"/>
          <w:bCs/>
          <w:sz w:val="24"/>
          <w:szCs w:val="24"/>
        </w:rPr>
        <w:t>6) начин примене методологије доделе пондера;</w:t>
      </w:r>
    </w:p>
    <w:p w:rsidR="00720522" w:rsidRPr="006E2E8B" w:rsidRDefault="00720522" w:rsidP="00720522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E2E8B">
        <w:rPr>
          <w:rFonts w:ascii="Times New Roman" w:eastAsia="Times New Roman" w:hAnsi="Times New Roman" w:cs="Times New Roman"/>
          <w:bCs/>
          <w:sz w:val="24"/>
          <w:szCs w:val="24"/>
        </w:rPr>
        <w:t>7) назив понуђача коме се додељује уговор, а ако је понуђач навео да ће набавку извршити уз помоћ подизвођача и назив подизвођача.</w:t>
      </w:r>
    </w:p>
    <w:p w:rsidR="00720522" w:rsidRPr="006E2E8B" w:rsidRDefault="00720522" w:rsidP="00720522">
      <w:pPr>
        <w:tabs>
          <w:tab w:val="left" w:pos="990"/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E8B">
        <w:rPr>
          <w:rFonts w:ascii="Times New Roman" w:hAnsi="Times New Roman" w:cs="Times New Roman"/>
          <w:sz w:val="24"/>
          <w:szCs w:val="24"/>
          <w:lang w:val="sr-Cyrl-CS"/>
        </w:rPr>
        <w:t xml:space="preserve">           Образац извештаја је саставни део овог правилника.</w:t>
      </w:r>
    </w:p>
    <w:p w:rsidR="00720522" w:rsidRPr="006E2E8B" w:rsidRDefault="00720522" w:rsidP="007205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2E8B">
        <w:rPr>
          <w:rFonts w:ascii="Times New Roman" w:hAnsi="Times New Roman" w:cs="Times New Roman"/>
          <w:sz w:val="24"/>
          <w:szCs w:val="24"/>
        </w:rPr>
        <w:t>Одредбе овог члана сходно се примењују и на извештај о стручној оцени пријава.</w:t>
      </w:r>
    </w:p>
    <w:p w:rsidR="003D7CD0" w:rsidRDefault="003D7CD0" w:rsidP="003D7CD0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2E8B" w:rsidRPr="006E2E8B" w:rsidRDefault="006E2E8B" w:rsidP="003D7CD0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79A5" w:rsidRPr="00C75E67" w:rsidRDefault="009379A5" w:rsidP="009379A5">
      <w:pPr>
        <w:pStyle w:val="BodyText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 xml:space="preserve">Доношење одлуке у поступку  </w:t>
      </w:r>
    </w:p>
    <w:p w:rsidR="009379A5" w:rsidRPr="00C75E67" w:rsidRDefault="009379A5" w:rsidP="009379A5">
      <w:pPr>
        <w:pStyle w:val="BodyText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9A5" w:rsidRPr="00C75E67" w:rsidRDefault="009379A5" w:rsidP="009379A5">
      <w:pPr>
        <w:pStyle w:val="BodyText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>Члан 4</w:t>
      </w:r>
      <w:r w:rsidR="009E200D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88234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20522" w:rsidRPr="006E2E8B" w:rsidRDefault="00720522" w:rsidP="00720522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У складу са Извештајем о стручној оцени понуда, комисија за јавну набавку </w:t>
      </w:r>
      <w:r w:rsidRPr="006E2E8B">
        <w:rPr>
          <w:rFonts w:ascii="Times New Roman" w:hAnsi="Times New Roman" w:cs="Times New Roman"/>
          <w:sz w:val="24"/>
          <w:szCs w:val="24"/>
        </w:rPr>
        <w:t>припрем</w:t>
      </w:r>
      <w:r w:rsidRPr="006E2E8B">
        <w:rPr>
          <w:rFonts w:ascii="Times New Roman" w:hAnsi="Times New Roman" w:cs="Times New Roman"/>
          <w:sz w:val="24"/>
          <w:szCs w:val="24"/>
          <w:lang/>
        </w:rPr>
        <w:t>а</w:t>
      </w:r>
      <w:r w:rsidRPr="006E2E8B">
        <w:rPr>
          <w:rFonts w:ascii="Times New Roman" w:hAnsi="Times New Roman" w:cs="Times New Roman"/>
          <w:sz w:val="24"/>
          <w:szCs w:val="24"/>
        </w:rPr>
        <w:t xml:space="preserve"> предлог одлуке о додели уговора,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 предлог одлуке о закључењу оквирног споразума,</w:t>
      </w:r>
      <w:r w:rsidRPr="006E2E8B">
        <w:rPr>
          <w:rFonts w:ascii="Times New Roman" w:hAnsi="Times New Roman" w:cs="Times New Roman"/>
          <w:sz w:val="24"/>
          <w:szCs w:val="24"/>
        </w:rPr>
        <w:t xml:space="preserve"> предлог одлуке о обустави поступка јавне набавке, </w:t>
      </w:r>
      <w:r w:rsidRPr="006E2E8B">
        <w:rPr>
          <w:rFonts w:ascii="Times New Roman" w:hAnsi="Times New Roman" w:cs="Times New Roman"/>
          <w:sz w:val="24"/>
          <w:szCs w:val="24"/>
          <w:lang/>
        </w:rPr>
        <w:t>односно</w:t>
      </w:r>
      <w:r w:rsidRPr="006E2E8B">
        <w:rPr>
          <w:rFonts w:ascii="Times New Roman" w:hAnsi="Times New Roman" w:cs="Times New Roman"/>
          <w:sz w:val="24"/>
          <w:szCs w:val="24"/>
        </w:rPr>
        <w:t xml:space="preserve"> предлог одлуке о признавању квалификације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, који </w:t>
      </w:r>
      <w:r w:rsidRPr="006E2E8B">
        <w:rPr>
          <w:rFonts w:ascii="Times New Roman" w:eastAsia="Times New Roman" w:hAnsi="Times New Roman" w:cs="Times New Roman"/>
          <w:sz w:val="24"/>
          <w:szCs w:val="24"/>
        </w:rPr>
        <w:t>мора бити образложен и мора да садржи нарочито податке из извештаја о стручној оцени понуда </w:t>
      </w:r>
      <w:r w:rsidRPr="006E2E8B">
        <w:rPr>
          <w:rFonts w:ascii="Times New Roman" w:eastAsia="Times New Roman" w:hAnsi="Times New Roman" w:cs="Times New Roman"/>
          <w:bCs/>
          <w:sz w:val="24"/>
          <w:szCs w:val="24"/>
        </w:rPr>
        <w:t>и упутство о правном средству.</w:t>
      </w:r>
    </w:p>
    <w:p w:rsidR="00720522" w:rsidRPr="006E2E8B" w:rsidRDefault="00720522" w:rsidP="00720522">
      <w:pPr>
        <w:pStyle w:val="BodyText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2E8B">
        <w:rPr>
          <w:rFonts w:ascii="Times New Roman" w:hAnsi="Times New Roman" w:cs="Times New Roman"/>
          <w:sz w:val="24"/>
          <w:szCs w:val="24"/>
          <w:lang/>
        </w:rPr>
        <w:t>Предлог одлуке из става 1. овог члана доставља се овла</w:t>
      </w:r>
      <w:r w:rsidRPr="006E2E8B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E2E8B">
        <w:rPr>
          <w:rFonts w:ascii="Times New Roman" w:hAnsi="Times New Roman" w:cs="Times New Roman"/>
          <w:sz w:val="24"/>
          <w:szCs w:val="24"/>
          <w:lang/>
        </w:rPr>
        <w:t>ћеном лицу</w:t>
      </w:r>
      <w:r w:rsidRPr="006E2E8B">
        <w:rPr>
          <w:rFonts w:ascii="Times New Roman" w:hAnsi="Times New Roman" w:cs="Times New Roman"/>
          <w:sz w:val="24"/>
          <w:szCs w:val="24"/>
          <w:lang w:val="sr-Cyrl-CS"/>
        </w:rPr>
        <w:t xml:space="preserve"> на потписивање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9379A5" w:rsidRPr="006E2E8B" w:rsidRDefault="00720522" w:rsidP="00720522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2E8B">
        <w:rPr>
          <w:rFonts w:ascii="Times New Roman" w:hAnsi="Times New Roman" w:cs="Times New Roman"/>
          <w:sz w:val="24"/>
          <w:szCs w:val="24"/>
          <w:lang w:val="sr-Cyrl-CS"/>
        </w:rPr>
        <w:t xml:space="preserve">Потписана одлука се објављује на Порталу јавних набавки </w:t>
      </w:r>
      <w:r w:rsidRPr="006E2E8B">
        <w:rPr>
          <w:rFonts w:ascii="Times New Roman" w:eastAsia="Times New Roman" w:hAnsi="Times New Roman" w:cs="Times New Roman"/>
          <w:bCs/>
          <w:sz w:val="24"/>
          <w:szCs w:val="24"/>
        </w:rPr>
        <w:t>и на интернет страници</w:t>
      </w:r>
      <w:r w:rsidRPr="006E2E8B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наручиоца</w:t>
      </w:r>
      <w:r w:rsidRPr="006E2E8B">
        <w:rPr>
          <w:rFonts w:ascii="Times New Roman" w:eastAsia="Times New Roman" w:hAnsi="Times New Roman" w:cs="Times New Roman"/>
          <w:sz w:val="24"/>
          <w:szCs w:val="24"/>
        </w:rPr>
        <w:t> у року од три дана од дана доношења.</w:t>
      </w:r>
    </w:p>
    <w:p w:rsidR="00754BA0" w:rsidRDefault="00754BA0" w:rsidP="006E2E8B">
      <w:pPr>
        <w:pStyle w:val="BodyText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79A5" w:rsidRPr="00C75E67" w:rsidRDefault="009379A5" w:rsidP="009379A5">
      <w:pPr>
        <w:pStyle w:val="BodyText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79A5" w:rsidRPr="00C75E67" w:rsidRDefault="0059237A" w:rsidP="009379A5">
      <w:pPr>
        <w:pStyle w:val="BodyText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9A5" w:rsidRPr="00C75E67">
        <w:rPr>
          <w:rFonts w:ascii="Times New Roman" w:eastAsia="Times New Roman" w:hAnsi="Times New Roman" w:cs="Times New Roman"/>
          <w:sz w:val="24"/>
          <w:szCs w:val="24"/>
        </w:rPr>
        <w:t>Начин поступања у току закључивања уговора</w:t>
      </w:r>
    </w:p>
    <w:p w:rsidR="009379A5" w:rsidRPr="00C75E67" w:rsidRDefault="009379A5" w:rsidP="009379A5">
      <w:pPr>
        <w:pStyle w:val="BodyText"/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9A5" w:rsidRPr="00C75E67" w:rsidRDefault="009379A5" w:rsidP="009379A5">
      <w:pPr>
        <w:pStyle w:val="BodyText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>Члан 4</w:t>
      </w:r>
      <w:r w:rsidR="009E200D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88234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20522" w:rsidRPr="006E2E8B" w:rsidRDefault="00720522" w:rsidP="00720522">
      <w:pPr>
        <w:pStyle w:val="Comment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2E8B">
        <w:rPr>
          <w:rFonts w:ascii="Times New Roman" w:hAnsi="Times New Roman"/>
          <w:sz w:val="24"/>
          <w:szCs w:val="24"/>
          <w:lang/>
        </w:rPr>
        <w:t xml:space="preserve">По истеку рока за подношење захтева за заштиту права којим се оспорава одлука о додели уговора, односно одлука о закључењу оквирног споразума, те уколико у року </w:t>
      </w:r>
      <w:r w:rsidRPr="006E2E8B">
        <w:rPr>
          <w:rFonts w:ascii="Times New Roman" w:hAnsi="Times New Roman"/>
          <w:sz w:val="24"/>
          <w:szCs w:val="24"/>
          <w:lang w:val="ru-RU"/>
        </w:rPr>
        <w:t xml:space="preserve">предвиђеним Законом није поднет захтев за заштиту права или је захтев за заштиту права </w:t>
      </w:r>
      <w:r w:rsidRPr="006E2E8B">
        <w:rPr>
          <w:rFonts w:ascii="Times New Roman" w:hAnsi="Times New Roman"/>
          <w:sz w:val="24"/>
          <w:szCs w:val="24"/>
          <w:lang w:val="ru-RU"/>
        </w:rPr>
        <w:lastRenderedPageBreak/>
        <w:t>одбачен или одбијен, служба набавке сачињава предлог уговора, односно оквирног споразума, а исти мора одговарати моделу из конкурсне документације.</w:t>
      </w:r>
    </w:p>
    <w:p w:rsidR="00720522" w:rsidRPr="006E2E8B" w:rsidRDefault="00720522" w:rsidP="00720522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Служба набавке упућује у процедуру потписивања предлог уговора, који након прегледа и парафирања </w:t>
      </w:r>
      <w:r w:rsidRPr="006E2E8B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6E2E8B" w:rsidRPr="006E2E8B">
        <w:rPr>
          <w:rFonts w:ascii="Times New Roman" w:eastAsia="Arial Unicode MS" w:hAnsi="Times New Roman" w:cs="Times New Roman"/>
          <w:b/>
          <w:i/>
          <w:iCs/>
          <w:sz w:val="24"/>
          <w:szCs w:val="24"/>
          <w:lang w:val="sr-Cyrl-CS"/>
        </w:rPr>
        <w:t xml:space="preserve"> служби набавке</w:t>
      </w:r>
      <w:r w:rsidRPr="006E2E8B">
        <w:rPr>
          <w:rFonts w:ascii="Times New Roman" w:eastAsia="Arial Unicode MS" w:hAnsi="Times New Roman" w:cs="Times New Roman"/>
          <w:i/>
          <w:iCs/>
          <w:sz w:val="24"/>
          <w:szCs w:val="24"/>
          <w:lang/>
        </w:rPr>
        <w:t xml:space="preserve">, </w:t>
      </w:r>
      <w:r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потписује овлашћено лице </w:t>
      </w:r>
      <w:r w:rsidR="006E2E8B" w:rsidRPr="006E2E8B">
        <w:rPr>
          <w:rFonts w:ascii="Times New Roman" w:eastAsia="Arial Unicode MS" w:hAnsi="Times New Roman" w:cs="Times New Roman"/>
          <w:b/>
          <w:i/>
          <w:iCs/>
          <w:sz w:val="24"/>
          <w:szCs w:val="24"/>
          <w:lang w:val="sr-Cyrl-CS"/>
        </w:rPr>
        <w:t xml:space="preserve">односно </w:t>
      </w:r>
      <w:r w:rsidR="00AF414F">
        <w:rPr>
          <w:rFonts w:ascii="Times New Roman" w:eastAsia="Arial Unicode MS" w:hAnsi="Times New Roman" w:cs="Times New Roman"/>
          <w:b/>
          <w:i/>
          <w:iCs/>
          <w:sz w:val="24"/>
          <w:szCs w:val="24"/>
          <w:lang w:val="sr-Cyrl-CS"/>
        </w:rPr>
        <w:t>Начелник општинске управе општине Ражањ</w:t>
      </w:r>
      <w:r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 у року не дужем од </w:t>
      </w:r>
      <w:r w:rsidRPr="006E2E8B">
        <w:rPr>
          <w:rFonts w:ascii="Times New Roman" w:hAnsi="Times New Roman" w:cs="Times New Roman"/>
          <w:b/>
          <w:i/>
          <w:sz w:val="24"/>
          <w:szCs w:val="24"/>
          <w:lang w:val="ru-RU"/>
        </w:rPr>
        <w:t>пет д</w:t>
      </w:r>
      <w:r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ана. </w:t>
      </w:r>
    </w:p>
    <w:p w:rsidR="00720522" w:rsidRPr="006E2E8B" w:rsidRDefault="00720522" w:rsidP="00720522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Уговор се сачињава у довољном броју примерака </w:t>
      </w:r>
      <w:r w:rsidR="009E200D" w:rsidRPr="006E2E8B">
        <w:rPr>
          <w:rFonts w:ascii="Times New Roman" w:eastAsia="Arial Unicode MS" w:hAnsi="Times New Roman" w:cs="Times New Roman"/>
          <w:i/>
          <w:iCs/>
          <w:sz w:val="24"/>
          <w:szCs w:val="24"/>
          <w:lang w:val="sr-Cyrl-CS"/>
        </w:rPr>
        <w:t>(</w:t>
      </w:r>
      <w:r w:rsidR="009E200D" w:rsidRPr="006E2E8B">
        <w:rPr>
          <w:rFonts w:ascii="Times New Roman" w:eastAsia="Arial Unicode MS" w:hAnsi="Times New Roman" w:cs="Times New Roman"/>
          <w:b/>
          <w:i/>
          <w:iCs/>
          <w:sz w:val="24"/>
          <w:szCs w:val="24"/>
          <w:lang/>
        </w:rPr>
        <w:t>4</w:t>
      </w:r>
      <w:r w:rsidR="00AF414F">
        <w:rPr>
          <w:rFonts w:ascii="Times New Roman" w:eastAsia="Arial Unicode MS" w:hAnsi="Times New Roman" w:cs="Times New Roman"/>
          <w:b/>
          <w:i/>
          <w:iCs/>
          <w:sz w:val="24"/>
          <w:szCs w:val="24"/>
          <w:lang/>
        </w:rPr>
        <w:t xml:space="preserve"> или 6 </w:t>
      </w:r>
      <w:r w:rsidRPr="006E2E8B">
        <w:rPr>
          <w:rFonts w:ascii="Times New Roman" w:eastAsia="Arial Unicode MS" w:hAnsi="Times New Roman" w:cs="Times New Roman"/>
          <w:b/>
          <w:i/>
          <w:iCs/>
          <w:sz w:val="24"/>
          <w:szCs w:val="24"/>
          <w:lang/>
        </w:rPr>
        <w:t>примерака</w:t>
      </w:r>
      <w:r w:rsidRPr="006E2E8B">
        <w:rPr>
          <w:rFonts w:ascii="Times New Roman" w:eastAsia="Arial Unicode MS" w:hAnsi="Times New Roman" w:cs="Times New Roman"/>
          <w:i/>
          <w:iCs/>
          <w:sz w:val="24"/>
          <w:szCs w:val="24"/>
          <w:lang/>
        </w:rPr>
        <w:t>, према потреби наручиоца</w:t>
      </w:r>
      <w:r w:rsidR="009E200D" w:rsidRPr="006E2E8B">
        <w:rPr>
          <w:rFonts w:ascii="Times New Roman" w:eastAsia="Arial Unicode MS" w:hAnsi="Times New Roman" w:cs="Times New Roman"/>
          <w:i/>
          <w:iCs/>
          <w:sz w:val="24"/>
          <w:szCs w:val="24"/>
          <w:lang w:val="sr-Cyrl-CS"/>
        </w:rPr>
        <w:t>)</w:t>
      </w:r>
      <w:r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20522" w:rsidRPr="006E2E8B" w:rsidRDefault="00720522" w:rsidP="00720522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  <w:lang w:val="ru-RU"/>
        </w:rPr>
        <w:t>Након потписивања уговора од стране овлашћеног лица, служба набавке доставља примерке уговора на потписивање другој уговорној страни.</w:t>
      </w:r>
    </w:p>
    <w:p w:rsidR="00882343" w:rsidRPr="006E2E8B" w:rsidRDefault="00720522" w:rsidP="009E200D">
      <w:pPr>
        <w:spacing w:after="60"/>
        <w:ind w:firstLine="708"/>
        <w:jc w:val="both"/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  <w:lang w:val="sr-Cyrl-CS"/>
        </w:rPr>
      </w:pPr>
      <w:r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Служба набавке доставља потписани примерак уговора </w:t>
      </w:r>
      <w:r w:rsidR="009E200D" w:rsidRPr="006E2E8B"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</w:rPr>
        <w:t>осталим уговорним странама као и</w:t>
      </w:r>
      <w:r w:rsidR="009E200D" w:rsidRPr="006E2E8B"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  <w:lang w:val="sr-Cyrl-CS"/>
        </w:rPr>
        <w:t xml:space="preserve"> Служби</w:t>
      </w:r>
      <w:r w:rsidR="009E200D" w:rsidRPr="006E2E8B"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</w:rPr>
        <w:t xml:space="preserve"> рачуноводства.</w:t>
      </w:r>
    </w:p>
    <w:p w:rsidR="00882343" w:rsidRDefault="00882343" w:rsidP="00A8388E">
      <w:pPr>
        <w:pStyle w:val="BodyText"/>
        <w:spacing w:after="60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</w:p>
    <w:p w:rsidR="00A8388E" w:rsidRPr="00C75E67" w:rsidRDefault="00A8388E" w:rsidP="00A8388E">
      <w:pPr>
        <w:pStyle w:val="BodyText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 xml:space="preserve">Поступање у случају подношења захтева за заштиту права </w:t>
      </w:r>
    </w:p>
    <w:p w:rsidR="00A8388E" w:rsidRPr="00C75E67" w:rsidRDefault="00A8388E" w:rsidP="00A8388E">
      <w:pPr>
        <w:pStyle w:val="BodyText"/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88E" w:rsidRPr="00C75E67" w:rsidRDefault="00A8388E" w:rsidP="00A8388E">
      <w:pPr>
        <w:pStyle w:val="BodyText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>Члан 4</w:t>
      </w:r>
      <w:r w:rsidR="009E200D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="0088234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E200D" w:rsidRPr="006E2E8B" w:rsidRDefault="009E200D" w:rsidP="009E200D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Комисија поступа по пријему захтева за заштиту права, у складу са Законом. </w:t>
      </w:r>
    </w:p>
    <w:p w:rsidR="009E200D" w:rsidRPr="006E2E8B" w:rsidRDefault="009E200D" w:rsidP="009E200D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У случају потребе за стручном помоћи, комисија поступа у складу са чланом 36. Правилника. </w:t>
      </w:r>
    </w:p>
    <w:p w:rsidR="00A8388E" w:rsidRPr="00C75E67" w:rsidRDefault="00A8388E" w:rsidP="00A8388E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6C8C" w:rsidRPr="00C75E67" w:rsidRDefault="00B46C8C" w:rsidP="00B46C8C">
      <w:pPr>
        <w:pStyle w:val="BodyText"/>
        <w:spacing w:after="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5E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Овлашћења и одговорности у поступку јавне набавке </w:t>
      </w:r>
    </w:p>
    <w:p w:rsidR="00B46C8C" w:rsidRPr="00C75E67" w:rsidRDefault="00B46C8C" w:rsidP="00B46C8C">
      <w:pPr>
        <w:pStyle w:val="BodyText"/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46C8C" w:rsidRPr="00C75E67" w:rsidRDefault="00B46C8C" w:rsidP="00B46C8C">
      <w:pPr>
        <w:pStyle w:val="BodyText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>Члан 4</w:t>
      </w:r>
      <w:r w:rsidR="009E200D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88234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E200D" w:rsidRPr="006E2E8B" w:rsidRDefault="009E200D" w:rsidP="009E200D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E8B">
        <w:rPr>
          <w:rFonts w:ascii="Times New Roman" w:eastAsia="Times New Roman" w:hAnsi="Times New Roman" w:cs="Times New Roman"/>
          <w:sz w:val="24"/>
          <w:szCs w:val="24"/>
          <w:lang/>
        </w:rPr>
        <w:t>С</w:t>
      </w:r>
      <w:r w:rsidRPr="006E2E8B">
        <w:rPr>
          <w:rFonts w:ascii="Times New Roman" w:hAnsi="Times New Roman" w:cs="Times New Roman"/>
          <w:iCs/>
          <w:sz w:val="24"/>
          <w:szCs w:val="24"/>
          <w:lang/>
        </w:rPr>
        <w:t>лужба набавке</w:t>
      </w:r>
      <w:r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 координира рад комисија за јавне набавке, пружа стручну помоћ комисији у вези са спровођењем поступка и обавља друге активности у вези са спровођењем поступка јавне набавке. </w:t>
      </w:r>
    </w:p>
    <w:p w:rsidR="009E200D" w:rsidRPr="006E2E8B" w:rsidRDefault="009E200D" w:rsidP="009E200D">
      <w:pPr>
        <w:spacing w:after="60"/>
        <w:ind w:firstLine="72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/>
        </w:rPr>
      </w:pPr>
      <w:r w:rsidRPr="006E2E8B">
        <w:rPr>
          <w:rFonts w:ascii="Times New Roman" w:eastAsia="Times New Roman" w:hAnsi="Times New Roman" w:cs="Times New Roman"/>
          <w:sz w:val="24"/>
          <w:szCs w:val="24"/>
          <w:lang/>
        </w:rPr>
        <w:t>За законитост спровођења поступка јавне набавке,</w:t>
      </w:r>
      <w:r w:rsidRPr="006E2E8B">
        <w:rPr>
          <w:rFonts w:ascii="Times New Roman" w:hAnsi="Times New Roman" w:cs="Times New Roman"/>
          <w:sz w:val="24"/>
          <w:szCs w:val="24"/>
          <w:lang w:val="sr-Cyrl-CS"/>
        </w:rPr>
        <w:t xml:space="preserve"> сачињавање предлога и доношење одлука, решења и других аката у поступку јавне набавке</w:t>
      </w:r>
      <w:r w:rsidRPr="006E2E8B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одговорни су: руководилац наручиоца, служба набавке и комисија за јавну набавку</w:t>
      </w:r>
      <w:r w:rsidRPr="006E2E8B">
        <w:rPr>
          <w:rFonts w:ascii="Times New Roman" w:eastAsia="Arial Unicode MS" w:hAnsi="Times New Roman" w:cs="Times New Roman"/>
          <w:i/>
          <w:iCs/>
          <w:sz w:val="24"/>
          <w:szCs w:val="24"/>
          <w:lang/>
        </w:rPr>
        <w:t xml:space="preserve">. </w:t>
      </w:r>
    </w:p>
    <w:p w:rsidR="009E200D" w:rsidRPr="006E2E8B" w:rsidRDefault="009E200D" w:rsidP="009E200D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E2E8B">
        <w:rPr>
          <w:rFonts w:ascii="Times New Roman" w:eastAsia="Times New Roman" w:hAnsi="Times New Roman" w:cs="Times New Roman"/>
          <w:sz w:val="24"/>
          <w:szCs w:val="24"/>
          <w:lang/>
        </w:rPr>
        <w:t xml:space="preserve">Акте у поступку јавне набавке сачињава служба набавке, а комисија за јавну набавку сачињава конкурсну документацију, записник о отварању понуда и извештај о стручној оцени понуда. </w:t>
      </w:r>
    </w:p>
    <w:p w:rsidR="009E200D" w:rsidRPr="006E2E8B" w:rsidRDefault="009E200D" w:rsidP="009E200D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2E8B">
        <w:rPr>
          <w:rFonts w:ascii="Times New Roman" w:eastAsia="Times New Roman" w:hAnsi="Times New Roman" w:cs="Times New Roman"/>
          <w:sz w:val="24"/>
          <w:szCs w:val="24"/>
          <w:lang/>
        </w:rPr>
        <w:t>Служба набавке и подносилац захтева одређују обликовање ј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авне набавке по партијама. </w:t>
      </w:r>
    </w:p>
    <w:p w:rsidR="009E200D" w:rsidRPr="006E2E8B" w:rsidRDefault="009E200D" w:rsidP="009E200D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E2E8B">
        <w:rPr>
          <w:rFonts w:ascii="Times New Roman" w:hAnsi="Times New Roman" w:cs="Times New Roman"/>
          <w:sz w:val="24"/>
          <w:szCs w:val="24"/>
          <w:lang/>
        </w:rPr>
        <w:t>Додатне услове за учешће у поступку јавне набавке, одређује комисија за јавну набавку.</w:t>
      </w:r>
    </w:p>
    <w:p w:rsidR="009E200D" w:rsidRPr="006E2E8B" w:rsidRDefault="009E200D" w:rsidP="009E200D">
      <w:pPr>
        <w:pStyle w:val="BodyText"/>
        <w:spacing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E2E8B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Техничке спецификације предмета јавне набавке одређује подносилац захтева и одговоран је за исте, а дужан је да потпише и овери сваку страницу техничких спецификација.  </w:t>
      </w:r>
    </w:p>
    <w:p w:rsidR="009E200D" w:rsidRPr="006E2E8B" w:rsidRDefault="009E200D" w:rsidP="009E200D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bCs/>
          <w:sz w:val="24"/>
          <w:szCs w:val="24"/>
        </w:rPr>
        <w:t xml:space="preserve">Техничке спецификације, као обавезан део конкурсне документације, </w:t>
      </w:r>
      <w:r w:rsidRPr="006E2E8B">
        <w:rPr>
          <w:rFonts w:ascii="Times New Roman" w:eastAsia="Times New Roman" w:hAnsi="Times New Roman" w:cs="Times New Roman"/>
          <w:sz w:val="24"/>
          <w:szCs w:val="24"/>
          <w:lang/>
        </w:rPr>
        <w:t>подносилац захтева</w:t>
      </w:r>
      <w:r w:rsidRPr="006E2E8B">
        <w:rPr>
          <w:rFonts w:ascii="Times New Roman" w:hAnsi="Times New Roman" w:cs="Times New Roman"/>
          <w:bCs/>
          <w:sz w:val="24"/>
          <w:szCs w:val="24"/>
          <w:lang/>
        </w:rPr>
        <w:t xml:space="preserve"> одређује</w:t>
      </w:r>
      <w:r w:rsidRPr="006E2E8B">
        <w:rPr>
          <w:rFonts w:ascii="Times New Roman" w:hAnsi="Times New Roman" w:cs="Times New Roman"/>
          <w:sz w:val="24"/>
          <w:szCs w:val="24"/>
          <w:lang w:val="ru-RU"/>
        </w:rPr>
        <w:t>на начин који ће омогућити задовољавање стварних потреба наручиоца и истовремено омогућити широком кругу понуђача да поднесу одговарајуће понуде.</w:t>
      </w:r>
    </w:p>
    <w:p w:rsidR="009E200D" w:rsidRPr="006E2E8B" w:rsidRDefault="009E200D" w:rsidP="009E200D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bCs/>
          <w:sz w:val="24"/>
          <w:szCs w:val="24"/>
          <w:lang/>
        </w:rPr>
        <w:t xml:space="preserve">Комисија може извршити измене техничких спецификација, </w:t>
      </w:r>
      <w:r w:rsidRPr="006E2E8B">
        <w:rPr>
          <w:rFonts w:ascii="Times New Roman" w:hAnsi="Times New Roman" w:cs="Times New Roman"/>
          <w:bCs/>
          <w:sz w:val="24"/>
          <w:szCs w:val="24"/>
        </w:rPr>
        <w:t xml:space="preserve">уз претходно прибављену сагласност </w:t>
      </w:r>
      <w:r w:rsidRPr="006E2E8B">
        <w:rPr>
          <w:rFonts w:ascii="Times New Roman" w:hAnsi="Times New Roman" w:cs="Times New Roman"/>
          <w:bCs/>
          <w:sz w:val="24"/>
          <w:szCs w:val="24"/>
          <w:lang/>
        </w:rPr>
        <w:t>подносиоца захтева</w:t>
      </w:r>
      <w:r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E200D" w:rsidRPr="006E2E8B" w:rsidRDefault="009E200D" w:rsidP="009E200D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2E8B">
        <w:rPr>
          <w:rFonts w:ascii="Times New Roman" w:hAnsi="Times New Roman" w:cs="Times New Roman"/>
          <w:sz w:val="24"/>
          <w:szCs w:val="24"/>
          <w:lang/>
        </w:rPr>
        <w:t>К</w:t>
      </w:r>
      <w:r w:rsidRPr="006E2E8B">
        <w:rPr>
          <w:rFonts w:ascii="Times New Roman" w:hAnsi="Times New Roman" w:cs="Times New Roman"/>
          <w:sz w:val="24"/>
          <w:szCs w:val="24"/>
        </w:rPr>
        <w:t>ритеријум</w:t>
      </w:r>
      <w:r w:rsidRPr="006E2E8B">
        <w:rPr>
          <w:rFonts w:ascii="Times New Roman" w:hAnsi="Times New Roman" w:cs="Times New Roman"/>
          <w:sz w:val="24"/>
          <w:szCs w:val="24"/>
          <w:lang/>
        </w:rPr>
        <w:t>е</w:t>
      </w:r>
      <w:r w:rsidRPr="006E2E8B">
        <w:rPr>
          <w:rFonts w:ascii="Times New Roman" w:hAnsi="Times New Roman" w:cs="Times New Roman"/>
          <w:sz w:val="24"/>
          <w:szCs w:val="24"/>
        </w:rPr>
        <w:t xml:space="preserve"> за </w:t>
      </w:r>
      <w:r w:rsidRPr="006E2E8B">
        <w:rPr>
          <w:rFonts w:ascii="Times New Roman" w:hAnsi="Times New Roman" w:cs="Times New Roman"/>
          <w:sz w:val="24"/>
          <w:szCs w:val="24"/>
          <w:lang/>
        </w:rPr>
        <w:t>доделу уговора</w:t>
      </w:r>
      <w:r w:rsidRPr="006E2E8B">
        <w:rPr>
          <w:rFonts w:ascii="Times New Roman" w:eastAsia="Times New Roman" w:hAnsi="Times New Roman" w:cs="Times New Roman"/>
          <w:sz w:val="24"/>
          <w:szCs w:val="24"/>
          <w:lang/>
        </w:rPr>
        <w:t xml:space="preserve">и елементе критеријума, као и </w:t>
      </w:r>
      <w:r w:rsidRPr="006E2E8B">
        <w:rPr>
          <w:rFonts w:ascii="Times New Roman" w:hAnsi="Times New Roman" w:cs="Times New Roman"/>
          <w:sz w:val="24"/>
          <w:szCs w:val="24"/>
        </w:rPr>
        <w:t>методологиј</w:t>
      </w:r>
      <w:r w:rsidRPr="006E2E8B">
        <w:rPr>
          <w:rFonts w:ascii="Times New Roman" w:hAnsi="Times New Roman" w:cs="Times New Roman"/>
          <w:sz w:val="24"/>
          <w:szCs w:val="24"/>
          <w:lang/>
        </w:rPr>
        <w:t>у</w:t>
      </w:r>
      <w:r w:rsidRPr="006E2E8B">
        <w:rPr>
          <w:rFonts w:ascii="Times New Roman" w:hAnsi="Times New Roman" w:cs="Times New Roman"/>
          <w:sz w:val="24"/>
          <w:szCs w:val="24"/>
        </w:rPr>
        <w:t xml:space="preserve"> за доделу пондера за сваки елемент критеријума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6E2E8B">
        <w:rPr>
          <w:rFonts w:ascii="Times New Roman" w:hAnsi="Times New Roman" w:cs="Times New Roman"/>
          <w:sz w:val="24"/>
          <w:szCs w:val="24"/>
        </w:rPr>
        <w:t>начин навођења, описивања и вредновања елемената критеријума у конкурсној документацији, утврђуј</w:t>
      </w:r>
      <w:r w:rsidRPr="006E2E8B">
        <w:rPr>
          <w:rFonts w:ascii="Times New Roman" w:hAnsi="Times New Roman" w:cs="Times New Roman"/>
          <w:sz w:val="24"/>
          <w:szCs w:val="24"/>
          <w:lang/>
        </w:rPr>
        <w:t>ек</w:t>
      </w:r>
      <w:r w:rsidRPr="006E2E8B">
        <w:rPr>
          <w:rFonts w:ascii="Times New Roman" w:hAnsi="Times New Roman" w:cs="Times New Roman"/>
          <w:sz w:val="24"/>
          <w:szCs w:val="24"/>
        </w:rPr>
        <w:t>омисија, узимајући у обзир врсту, техничку сложеност, трајање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6E2E8B">
        <w:rPr>
          <w:rFonts w:ascii="Times New Roman" w:hAnsi="Times New Roman" w:cs="Times New Roman"/>
          <w:sz w:val="24"/>
          <w:szCs w:val="24"/>
        </w:rPr>
        <w:t>вредност јавне набавке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 и сл. </w:t>
      </w:r>
    </w:p>
    <w:p w:rsidR="009E200D" w:rsidRPr="006E2E8B" w:rsidRDefault="009E200D" w:rsidP="009E200D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2E8B">
        <w:rPr>
          <w:rFonts w:ascii="Times New Roman" w:eastAsia="Times New Roman" w:hAnsi="Times New Roman" w:cs="Times New Roman"/>
          <w:sz w:val="24"/>
          <w:szCs w:val="24"/>
          <w:lang/>
        </w:rPr>
        <w:t>У</w:t>
      </w:r>
      <w:r w:rsidRPr="006E2E8B">
        <w:rPr>
          <w:rFonts w:ascii="Times New Roman" w:hAnsi="Times New Roman" w:cs="Times New Roman"/>
          <w:sz w:val="24"/>
          <w:szCs w:val="24"/>
          <w:lang/>
        </w:rPr>
        <w:t>тврђивање упоредивости понуђене цене са тржишном ценом врши подносилац захтева за покретање поступка јавне набавке и комисија.</w:t>
      </w:r>
    </w:p>
    <w:p w:rsidR="009E200D" w:rsidRPr="006E2E8B" w:rsidRDefault="009E200D" w:rsidP="009E200D">
      <w:pPr>
        <w:pStyle w:val="BodyText"/>
        <w:spacing w:after="60"/>
        <w:ind w:firstLine="72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6E2E8B">
        <w:rPr>
          <w:rFonts w:ascii="Times New Roman" w:hAnsi="Times New Roman" w:cs="Times New Roman"/>
          <w:sz w:val="24"/>
          <w:szCs w:val="24"/>
          <w:lang/>
        </w:rPr>
        <w:t>Модел уговора сачињава комисија, а у</w:t>
      </w:r>
      <w:r w:rsidRPr="006E2E8B">
        <w:rPr>
          <w:rFonts w:ascii="Times New Roman" w:hAnsi="Times New Roman" w:cs="Times New Roman"/>
          <w:bCs/>
          <w:sz w:val="24"/>
          <w:szCs w:val="24"/>
        </w:rPr>
        <w:t xml:space="preserve">колико модел уговора који </w:t>
      </w:r>
      <w:r w:rsidRPr="006E2E8B">
        <w:rPr>
          <w:rFonts w:ascii="Times New Roman" w:hAnsi="Times New Roman" w:cs="Times New Roman"/>
          <w:bCs/>
          <w:sz w:val="24"/>
          <w:szCs w:val="24"/>
          <w:lang/>
        </w:rPr>
        <w:t>к</w:t>
      </w:r>
      <w:r w:rsidRPr="006E2E8B">
        <w:rPr>
          <w:rFonts w:ascii="Times New Roman" w:hAnsi="Times New Roman" w:cs="Times New Roman"/>
          <w:bCs/>
          <w:sz w:val="24"/>
          <w:szCs w:val="24"/>
        </w:rPr>
        <w:t xml:space="preserve">омисија припрема као саставни део конкурсне документације захтева посебна стручна знања, </w:t>
      </w:r>
      <w:r w:rsidRPr="006E2E8B">
        <w:rPr>
          <w:rFonts w:ascii="Times New Roman" w:hAnsi="Times New Roman" w:cs="Times New Roman"/>
          <w:bCs/>
          <w:sz w:val="24"/>
          <w:szCs w:val="24"/>
          <w:lang/>
        </w:rPr>
        <w:t>к</w:t>
      </w:r>
      <w:r w:rsidRPr="006E2E8B">
        <w:rPr>
          <w:rFonts w:ascii="Times New Roman" w:hAnsi="Times New Roman" w:cs="Times New Roman"/>
          <w:bCs/>
          <w:sz w:val="24"/>
          <w:szCs w:val="24"/>
        </w:rPr>
        <w:t xml:space="preserve">омисија </w:t>
      </w:r>
      <w:r w:rsidRPr="006E2E8B">
        <w:rPr>
          <w:rFonts w:ascii="Times New Roman" w:hAnsi="Times New Roman" w:cs="Times New Roman"/>
          <w:bCs/>
          <w:sz w:val="24"/>
          <w:szCs w:val="24"/>
          <w:lang/>
        </w:rPr>
        <w:t xml:space="preserve">може захтевати стручну помоћ организационих јединица. </w:t>
      </w:r>
    </w:p>
    <w:p w:rsidR="009E200D" w:rsidRPr="006E2E8B" w:rsidRDefault="009E200D" w:rsidP="009E200D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У поступку заштите права поступа комисија за набавку, која </w:t>
      </w:r>
      <w:r w:rsidRPr="006E2E8B">
        <w:rPr>
          <w:rFonts w:ascii="Times New Roman" w:hAnsi="Times New Roman" w:cs="Times New Roman"/>
          <w:bCs/>
          <w:sz w:val="24"/>
          <w:szCs w:val="24"/>
          <w:lang/>
        </w:rPr>
        <w:t>може захтевати стручну помоћ правне и осталих стручних служби</w:t>
      </w:r>
      <w:r w:rsidRPr="006E2E8B">
        <w:rPr>
          <w:rFonts w:ascii="Times New Roman" w:hAnsi="Times New Roman" w:cs="Times New Roman"/>
          <w:sz w:val="24"/>
          <w:szCs w:val="24"/>
          <w:lang/>
        </w:rPr>
        <w:t>.</w:t>
      </w:r>
      <w:r w:rsidRPr="006E2E8B">
        <w:rPr>
          <w:rFonts w:ascii="Times New Roman" w:hAnsi="Times New Roman" w:cs="Times New Roman"/>
          <w:sz w:val="24"/>
          <w:szCs w:val="24"/>
          <w:lang w:val="ru-RU"/>
        </w:rPr>
        <w:t xml:space="preserve"> Ако је захтев за заштиту права уредан, благовремен и изјављен од стране овлашћеног лица, комисија за јавну набавку је дужна да на основу чињеничног стања, у име и за рачун наручиоца одлучи по поднетом захтеву, тако што са примљеним захтевом за заштиту права предузима радње на начин, у роковима и у складу са поступком који је прописан Законом. </w:t>
      </w:r>
    </w:p>
    <w:p w:rsidR="009E200D" w:rsidRPr="006E2E8B" w:rsidRDefault="009E200D" w:rsidP="009E200D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За поступање у роковима за закључење уговора, одговоран је </w:t>
      </w:r>
      <w:r w:rsidRPr="006E2E8B">
        <w:rPr>
          <w:rFonts w:ascii="Times New Roman" w:eastAsia="Times New Roman" w:hAnsi="Times New Roman" w:cs="Times New Roman"/>
          <w:sz w:val="24"/>
          <w:szCs w:val="24"/>
          <w:lang/>
        </w:rPr>
        <w:t xml:space="preserve">руководилац наручиоца и служба набавке. </w:t>
      </w:r>
    </w:p>
    <w:p w:rsidR="009E200D" w:rsidRDefault="009E200D" w:rsidP="009E200D">
      <w:pPr>
        <w:pStyle w:val="BodyText"/>
        <w:spacing w:after="60"/>
        <w:ind w:firstLine="720"/>
        <w:jc w:val="both"/>
        <w:rPr>
          <w:rFonts w:ascii="Arial" w:hAnsi="Arial" w:cs="Arial"/>
          <w:lang/>
        </w:rPr>
      </w:pP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Прикупљање података, сачињавање и достављање </w:t>
      </w:r>
      <w:r w:rsidRPr="006E2E8B">
        <w:rPr>
          <w:rFonts w:ascii="Times New Roman" w:hAnsi="Times New Roman" w:cs="Times New Roman"/>
          <w:sz w:val="24"/>
          <w:szCs w:val="24"/>
        </w:rPr>
        <w:t>извештај</w:t>
      </w:r>
      <w:r w:rsidRPr="006E2E8B">
        <w:rPr>
          <w:rFonts w:ascii="Times New Roman" w:hAnsi="Times New Roman" w:cs="Times New Roman"/>
          <w:sz w:val="24"/>
          <w:szCs w:val="24"/>
          <w:lang/>
        </w:rPr>
        <w:t>а</w:t>
      </w:r>
      <w:r w:rsidRPr="006E2E8B">
        <w:rPr>
          <w:rFonts w:ascii="Times New Roman" w:hAnsi="Times New Roman" w:cs="Times New Roman"/>
          <w:sz w:val="24"/>
          <w:szCs w:val="24"/>
        </w:rPr>
        <w:t xml:space="preserve"> о јавним набавкамаУправи за јавне </w:t>
      </w:r>
      <w:r w:rsidRPr="006E2E8B">
        <w:rPr>
          <w:rFonts w:ascii="Times New Roman" w:hAnsi="Times New Roman" w:cs="Times New Roman"/>
          <w:sz w:val="24"/>
          <w:szCs w:val="24"/>
          <w:lang/>
        </w:rPr>
        <w:t>набавке и Државној ревизорској институцији врши служба набавке. Служба набавке извештаје доставља након потписивања од стране овлашћеног лица.</w:t>
      </w:r>
    </w:p>
    <w:p w:rsidR="00965278" w:rsidRDefault="003B73DA" w:rsidP="009E200D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E67">
        <w:rPr>
          <w:rFonts w:ascii="Times New Roman" w:hAnsi="Times New Roman" w:cs="Times New Roman"/>
          <w:sz w:val="24"/>
          <w:szCs w:val="24"/>
        </w:rPr>
        <w:tab/>
      </w:r>
    </w:p>
    <w:p w:rsidR="00965278" w:rsidRDefault="00965278" w:rsidP="009E200D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5278" w:rsidRDefault="00965278" w:rsidP="009E200D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5278" w:rsidRDefault="00965278" w:rsidP="009E200D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5278" w:rsidRDefault="00965278" w:rsidP="009E200D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2343" w:rsidRDefault="00882343" w:rsidP="009E200D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73DA" w:rsidRPr="00C75E67" w:rsidRDefault="003B73DA" w:rsidP="00882343">
      <w:pPr>
        <w:pStyle w:val="BodyText"/>
        <w:tabs>
          <w:tab w:val="left" w:pos="1087"/>
          <w:tab w:val="center" w:pos="4703"/>
        </w:tabs>
        <w:spacing w:after="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5E67">
        <w:rPr>
          <w:rFonts w:ascii="Times New Roman" w:hAnsi="Times New Roman" w:cs="Times New Roman"/>
          <w:b/>
          <w:sz w:val="24"/>
          <w:szCs w:val="24"/>
          <w:lang w:val="sr-Cyrl-CS"/>
        </w:rPr>
        <w:t>Начин обезбеђивања конкуренције</w:t>
      </w:r>
    </w:p>
    <w:p w:rsidR="003B73DA" w:rsidRPr="00C75E67" w:rsidRDefault="003B73DA" w:rsidP="003B73DA">
      <w:pPr>
        <w:pStyle w:val="BodyText"/>
        <w:spacing w:after="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B73DA" w:rsidRPr="00C75E67" w:rsidRDefault="003B73DA" w:rsidP="003B73DA">
      <w:pPr>
        <w:pStyle w:val="BodyText"/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lastRenderedPageBreak/>
        <w:t>Члан 4</w:t>
      </w:r>
      <w:r w:rsidR="009E200D">
        <w:rPr>
          <w:rFonts w:ascii="Times New Roman" w:eastAsia="Times New Roman" w:hAnsi="Times New Roman" w:cs="Times New Roman"/>
          <w:sz w:val="24"/>
          <w:szCs w:val="24"/>
          <w:lang w:val="sr-Cyrl-CS"/>
        </w:rPr>
        <w:t>8.</w:t>
      </w:r>
    </w:p>
    <w:p w:rsidR="009E200D" w:rsidRPr="006E2E8B" w:rsidRDefault="009E200D" w:rsidP="009E200D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6E2E8B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Конкуренција у свим поступцима јавне набавке обезбеђује се у складу са Законом, уз обавезу примене начела транспарентности поступка јавне набавке.  </w:t>
      </w:r>
    </w:p>
    <w:p w:rsidR="009E200D" w:rsidRPr="006E2E8B" w:rsidRDefault="009E200D" w:rsidP="009E200D">
      <w:pPr>
        <w:pStyle w:val="BodyTextFirstIndent"/>
        <w:spacing w:after="60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val="sr-Cyrl-CS"/>
        </w:rPr>
      </w:pPr>
      <w:r w:rsidRPr="006E2E8B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 xml:space="preserve">У поступку јавне набавке неопходно је одредити услове за учешће у поступку,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понуђачима. </w:t>
      </w:r>
    </w:p>
    <w:p w:rsidR="009E200D" w:rsidRPr="006E2E8B" w:rsidRDefault="009E200D" w:rsidP="009E200D">
      <w:pPr>
        <w:pStyle w:val="BodyTextFirstIndent"/>
        <w:spacing w:after="60"/>
        <w:ind w:firstLine="709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6E2E8B">
        <w:rPr>
          <w:rFonts w:ascii="Times New Roman" w:eastAsia="Times New Roman" w:hAnsi="Times New Roman"/>
          <w:color w:val="auto"/>
          <w:sz w:val="24"/>
          <w:szCs w:val="24"/>
          <w:lang w:val="sr-Cyrl-CS"/>
        </w:rPr>
        <w:t>У циљу обезбеђивања конкуренције, у</w:t>
      </w:r>
      <w:r w:rsidRPr="006E2E8B">
        <w:rPr>
          <w:rFonts w:ascii="Times New Roman" w:hAnsi="Times New Roman"/>
          <w:color w:val="auto"/>
          <w:sz w:val="24"/>
          <w:szCs w:val="24"/>
          <w:lang w:val="sr-Cyrl-CS"/>
        </w:rPr>
        <w:t xml:space="preserve"> поступку јавне набавке мале вредности позив може да се упути на адресе најмање три лица која су према сазнањима наручиоца способна да изврше набавку, а када год је могуће и на адресе већег броја лица. </w:t>
      </w:r>
    </w:p>
    <w:p w:rsidR="009E200D" w:rsidRPr="006E2E8B" w:rsidRDefault="009E200D" w:rsidP="009E200D">
      <w:pPr>
        <w:pStyle w:val="BodyTextFirstIndent"/>
        <w:spacing w:after="60"/>
        <w:ind w:firstLine="709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6E2E8B">
        <w:rPr>
          <w:rFonts w:ascii="Times New Roman" w:hAnsi="Times New Roman"/>
          <w:color w:val="auto"/>
          <w:sz w:val="24"/>
          <w:szCs w:val="24"/>
          <w:lang w:val="sr-Cyrl-CS"/>
        </w:rPr>
        <w:t xml:space="preserve">У преговарачком поступку без објављивања позива за подношење понуда позив се упућује, увек ако је то могуће, на адресе најмање три лица која су према сазнањима наручиоца способна да изврше набавку, а када год је могуће и на адресе већег броја лица. </w:t>
      </w:r>
    </w:p>
    <w:p w:rsidR="009E200D" w:rsidRPr="006E2E8B" w:rsidRDefault="009E200D" w:rsidP="009E200D">
      <w:pPr>
        <w:pStyle w:val="BodyTextFirstIndent"/>
        <w:spacing w:after="60"/>
        <w:ind w:firstLine="709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6E2E8B">
        <w:rPr>
          <w:rFonts w:ascii="Times New Roman" w:hAnsi="Times New Roman"/>
          <w:color w:val="auto"/>
          <w:sz w:val="24"/>
          <w:szCs w:val="24"/>
          <w:lang w:val="sr-Cyrl-CS"/>
        </w:rPr>
        <w:t xml:space="preserve">У </w:t>
      </w:r>
      <w:r w:rsidRPr="006E2E8B">
        <w:rPr>
          <w:rFonts w:ascii="Times New Roman" w:hAnsi="Times New Roman"/>
          <w:color w:val="auto"/>
          <w:sz w:val="24"/>
          <w:szCs w:val="24"/>
        </w:rPr>
        <w:t>случају набавки на које се Закон не примењује</w:t>
      </w:r>
      <w:r w:rsidRPr="006E2E8B">
        <w:rPr>
          <w:rFonts w:ascii="Times New Roman" w:hAnsi="Times New Roman"/>
          <w:color w:val="auto"/>
          <w:sz w:val="24"/>
          <w:szCs w:val="24"/>
          <w:lang w:val="sr-Cyrl-CS"/>
        </w:rPr>
        <w:t xml:space="preserve"> позив се упућује, увек ако је то могуће, на адресе најмање три лица која су према сазнањима наручиоца способна да изврше набавку, а када год је могуће и на адресе већег броја лица. </w:t>
      </w:r>
    </w:p>
    <w:p w:rsidR="009E200D" w:rsidRPr="006E2E8B" w:rsidRDefault="009E200D" w:rsidP="009E200D">
      <w:pPr>
        <w:pStyle w:val="BodyTextFirstIndent"/>
        <w:spacing w:after="60"/>
        <w:ind w:firstLine="709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6E2E8B">
        <w:rPr>
          <w:rFonts w:ascii="Times New Roman" w:hAnsi="Times New Roman"/>
          <w:color w:val="auto"/>
          <w:sz w:val="24"/>
          <w:szCs w:val="24"/>
          <w:lang w:val="sr-Cyrl-CS"/>
        </w:rPr>
        <w:t xml:space="preserve">До сазнања о потенцијалним понуђачима који могу да изврше предмет јавне набавке, долази се истраживањем тржишта на начин одређен у делу планирања набавки.  </w:t>
      </w:r>
    </w:p>
    <w:p w:rsidR="003B73DA" w:rsidRPr="006E2E8B" w:rsidRDefault="003B73DA" w:rsidP="003B73DA">
      <w:pPr>
        <w:pStyle w:val="BodyTextFirstIndent"/>
        <w:spacing w:after="60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73DA" w:rsidRPr="006E2E8B" w:rsidRDefault="003B73DA" w:rsidP="003B73DA">
      <w:pPr>
        <w:pStyle w:val="BodyTextFirstIndent"/>
        <w:spacing w:after="60"/>
        <w:ind w:firstLine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2E8B">
        <w:rPr>
          <w:rFonts w:ascii="Times New Roman" w:hAnsi="Times New Roman"/>
          <w:b/>
          <w:sz w:val="24"/>
          <w:szCs w:val="24"/>
          <w:lang w:val="sr-Cyrl-CS"/>
        </w:rPr>
        <w:t>Начин поступања у циљу заштите података и одређивање поверљивости</w:t>
      </w:r>
    </w:p>
    <w:p w:rsidR="003B73DA" w:rsidRPr="006E2E8B" w:rsidRDefault="003B73DA" w:rsidP="003B73DA">
      <w:pPr>
        <w:pStyle w:val="BodyText"/>
        <w:spacing w:after="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3B73DA" w:rsidRPr="00C75E67" w:rsidRDefault="003B73DA" w:rsidP="003B73DA">
      <w:pPr>
        <w:pStyle w:val="BodyText"/>
        <w:spacing w:after="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5E67">
        <w:rPr>
          <w:rFonts w:ascii="Times New Roman" w:hAnsi="Times New Roman" w:cs="Times New Roman"/>
          <w:bCs/>
          <w:sz w:val="24"/>
          <w:szCs w:val="24"/>
        </w:rPr>
        <w:t xml:space="preserve">Члан </w:t>
      </w:r>
      <w:r w:rsidR="009E200D">
        <w:rPr>
          <w:rFonts w:ascii="Times New Roman" w:hAnsi="Times New Roman" w:cs="Times New Roman"/>
          <w:bCs/>
          <w:sz w:val="24"/>
          <w:szCs w:val="24"/>
          <w:lang w:val="sr-Cyrl-CS"/>
        </w:rPr>
        <w:t>49</w:t>
      </w:r>
      <w:r w:rsidR="00882343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9E200D" w:rsidRPr="006E2E8B" w:rsidRDefault="009E200D" w:rsidP="009E200D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2E8B">
        <w:rPr>
          <w:rFonts w:ascii="Times New Roman" w:eastAsia="Times New Roman" w:hAnsi="Times New Roman" w:cs="Times New Roman"/>
          <w:sz w:val="24"/>
          <w:szCs w:val="24"/>
          <w:lang/>
        </w:rPr>
        <w:t xml:space="preserve">Служба набавке, чланови комисије, као и сви запослени који су имали увид у </w:t>
      </w:r>
      <w:r w:rsidRPr="006E2E8B">
        <w:rPr>
          <w:rFonts w:ascii="Times New Roman" w:hAnsi="Times New Roman" w:cs="Times New Roman"/>
          <w:sz w:val="24"/>
          <w:szCs w:val="24"/>
        </w:rPr>
        <w:t>податке о понуђачима које је као</w:t>
      </w:r>
      <w:r w:rsidRPr="006E2E8B">
        <w:rPr>
          <w:rFonts w:ascii="Times New Roman" w:hAnsi="Times New Roman" w:cs="Times New Roman"/>
          <w:sz w:val="24"/>
          <w:szCs w:val="24"/>
          <w:lang w:val="sr-Cyrl-CS"/>
        </w:rPr>
        <w:t xml:space="preserve"> поверљиве</w:t>
      </w:r>
      <w:r w:rsidRPr="006E2E8B">
        <w:rPr>
          <w:rFonts w:ascii="Times New Roman" w:hAnsi="Times New Roman" w:cs="Times New Roman"/>
          <w:sz w:val="24"/>
          <w:szCs w:val="24"/>
        </w:rPr>
        <w:t xml:space="preserve">, у складу са </w:t>
      </w:r>
      <w:r w:rsidRPr="006E2E8B">
        <w:rPr>
          <w:rFonts w:ascii="Times New Roman" w:hAnsi="Times New Roman" w:cs="Times New Roman"/>
          <w:sz w:val="24"/>
          <w:szCs w:val="24"/>
          <w:lang/>
        </w:rPr>
        <w:t>З</w:t>
      </w:r>
      <w:r w:rsidRPr="006E2E8B">
        <w:rPr>
          <w:rFonts w:ascii="Times New Roman" w:hAnsi="Times New Roman" w:cs="Times New Roman"/>
          <w:sz w:val="24"/>
          <w:szCs w:val="24"/>
        </w:rPr>
        <w:t>аконом, понуђач означио у понуди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, дужни су да исте чувају као поверљиве и </w:t>
      </w:r>
      <w:r w:rsidRPr="006E2E8B">
        <w:rPr>
          <w:rFonts w:ascii="Times New Roman" w:hAnsi="Times New Roman" w:cs="Times New Roman"/>
          <w:sz w:val="24"/>
          <w:szCs w:val="24"/>
        </w:rPr>
        <w:t>одбиј</w:t>
      </w:r>
      <w:r w:rsidRPr="006E2E8B">
        <w:rPr>
          <w:rFonts w:ascii="Times New Roman" w:hAnsi="Times New Roman" w:cs="Times New Roman"/>
          <w:sz w:val="24"/>
          <w:szCs w:val="24"/>
          <w:lang/>
        </w:rPr>
        <w:t>у</w:t>
      </w:r>
      <w:r w:rsidRPr="006E2E8B">
        <w:rPr>
          <w:rFonts w:ascii="Times New Roman" w:hAnsi="Times New Roman" w:cs="Times New Roman"/>
          <w:sz w:val="24"/>
          <w:szCs w:val="24"/>
        </w:rPr>
        <w:t xml:space="preserve"> давање информације која би значила повреду поверљивости података добијених у понуди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9E200D" w:rsidRPr="006E2E8B" w:rsidRDefault="009E200D" w:rsidP="009E200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2E8B">
        <w:rPr>
          <w:rFonts w:ascii="Times New Roman" w:hAnsi="Times New Roman" w:cs="Times New Roman"/>
          <w:sz w:val="24"/>
          <w:szCs w:val="24"/>
        </w:rPr>
        <w:t>Не сматра</w:t>
      </w:r>
      <w:r w:rsidRPr="006E2E8B">
        <w:rPr>
          <w:rFonts w:ascii="Times New Roman" w:hAnsi="Times New Roman" w:cs="Times New Roman"/>
          <w:sz w:val="24"/>
          <w:szCs w:val="24"/>
          <w:lang/>
        </w:rPr>
        <w:t>ју се</w:t>
      </w:r>
      <w:r w:rsidRPr="006E2E8B">
        <w:rPr>
          <w:rFonts w:ascii="Times New Roman" w:hAnsi="Times New Roman" w:cs="Times New Roman"/>
          <w:sz w:val="24"/>
          <w:szCs w:val="24"/>
        </w:rPr>
        <w:t xml:space="preserve"> поверљивим докази о испуњености обавезних услова, цена и други подаци из понуде који су од значаја за примену елемената критеријума и рангирање понуде.</w:t>
      </w:r>
    </w:p>
    <w:p w:rsidR="009E200D" w:rsidRPr="006E2E8B" w:rsidRDefault="009E200D" w:rsidP="009E200D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Понуде и сва документација из поступка набавке, чува се у служби набавке </w:t>
      </w:r>
      <w:r w:rsidRPr="006E2E8B">
        <w:rPr>
          <w:rFonts w:ascii="Times New Roman" w:hAnsi="Times New Roman" w:cs="Times New Roman"/>
          <w:i/>
          <w:sz w:val="24"/>
          <w:szCs w:val="24"/>
          <w:lang/>
        </w:rPr>
        <w:t>[наручилац одређује место чувања документације, у складу са својом орг</w:t>
      </w:r>
      <w:r w:rsidRPr="006E2E8B">
        <w:rPr>
          <w:rFonts w:ascii="Times New Roman" w:hAnsi="Times New Roman" w:cs="Times New Roman"/>
          <w:i/>
          <w:sz w:val="24"/>
          <w:szCs w:val="24"/>
          <w:lang w:val="sr-Cyrl-CS"/>
        </w:rPr>
        <w:t>а</w:t>
      </w:r>
      <w:r w:rsidRPr="006E2E8B">
        <w:rPr>
          <w:rFonts w:ascii="Times New Roman" w:hAnsi="Times New Roman" w:cs="Times New Roman"/>
          <w:i/>
          <w:sz w:val="24"/>
          <w:szCs w:val="24"/>
          <w:lang/>
        </w:rPr>
        <w:t>низацијом]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, која је дужна да предузме све мере у циљу заштите података у складу са законом.  </w:t>
      </w:r>
    </w:p>
    <w:p w:rsidR="009E200D" w:rsidRPr="006E2E8B" w:rsidRDefault="009E200D" w:rsidP="009E200D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2E8B">
        <w:rPr>
          <w:rFonts w:ascii="Times New Roman" w:hAnsi="Times New Roman" w:cs="Times New Roman"/>
          <w:sz w:val="24"/>
          <w:szCs w:val="24"/>
          <w:lang w:val="sr-Cyrl-CS"/>
        </w:rPr>
        <w:t>Свим лицима која учествују у спровођењу поступка јавне набавке, односно у припреми конкурсне документације за јавну набавку или појединих њених делова, забрањено је да трећим лицима саопштавају било које незваничне податке у вези са јавном набавком.</w:t>
      </w:r>
    </w:p>
    <w:p w:rsidR="003B73DA" w:rsidRPr="006E2E8B" w:rsidRDefault="009E200D" w:rsidP="009E200D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8B">
        <w:rPr>
          <w:rFonts w:ascii="Times New Roman" w:hAnsi="Times New Roman" w:cs="Times New Roman"/>
          <w:sz w:val="24"/>
          <w:szCs w:val="24"/>
          <w:lang/>
        </w:rPr>
        <w:t>Документација се чува у служби набавке до извршења уговора, након чега се доставља надлежној организационој јединици на архивирање</w:t>
      </w:r>
    </w:p>
    <w:p w:rsidR="005C1345" w:rsidRPr="006E2E8B" w:rsidRDefault="005C1345" w:rsidP="005C1345">
      <w:pPr>
        <w:pStyle w:val="Clan"/>
        <w:tabs>
          <w:tab w:val="left" w:pos="1562"/>
          <w:tab w:val="center" w:pos="4703"/>
        </w:tabs>
        <w:spacing w:before="0" w:after="60" w:line="276" w:lineRule="auto"/>
        <w:ind w:left="0" w:righ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E2E8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E2E8B">
        <w:rPr>
          <w:rFonts w:ascii="Times New Roman" w:hAnsi="Times New Roman" w:cs="Times New Roman"/>
          <w:sz w:val="24"/>
          <w:szCs w:val="24"/>
        </w:rPr>
        <w:tab/>
      </w:r>
      <w:r w:rsidRPr="006E2E8B">
        <w:rPr>
          <w:rFonts w:ascii="Times New Roman" w:hAnsi="Times New Roman" w:cs="Times New Roman"/>
          <w:b w:val="0"/>
          <w:sz w:val="24"/>
          <w:szCs w:val="24"/>
        </w:rPr>
        <w:t>Одређивање поверљивости</w:t>
      </w:r>
    </w:p>
    <w:p w:rsidR="005C1345" w:rsidRPr="006E2E8B" w:rsidRDefault="005C1345" w:rsidP="005C1345">
      <w:pPr>
        <w:pStyle w:val="Clan"/>
        <w:spacing w:before="0" w:after="60" w:line="276" w:lineRule="auto"/>
        <w:ind w:left="0" w:right="0"/>
        <w:rPr>
          <w:rFonts w:ascii="Times New Roman" w:hAnsi="Times New Roman" w:cs="Times New Roman"/>
          <w:b w:val="0"/>
          <w:sz w:val="24"/>
          <w:szCs w:val="24"/>
        </w:rPr>
      </w:pPr>
    </w:p>
    <w:p w:rsidR="005C1345" w:rsidRPr="006E2E8B" w:rsidRDefault="005C1345" w:rsidP="005C1345">
      <w:pPr>
        <w:pStyle w:val="Clan"/>
        <w:spacing w:before="0" w:after="60" w:line="276" w:lineRule="auto"/>
        <w:ind w:left="0" w:right="0"/>
        <w:rPr>
          <w:rFonts w:ascii="Times New Roman" w:hAnsi="Times New Roman" w:cs="Times New Roman"/>
          <w:b w:val="0"/>
          <w:sz w:val="24"/>
          <w:szCs w:val="24"/>
        </w:rPr>
      </w:pPr>
      <w:r w:rsidRPr="006E2E8B">
        <w:rPr>
          <w:rFonts w:ascii="Times New Roman" w:hAnsi="Times New Roman" w:cs="Times New Roman"/>
          <w:b w:val="0"/>
          <w:sz w:val="24"/>
          <w:szCs w:val="24"/>
        </w:rPr>
        <w:t>Члан 5</w:t>
      </w:r>
      <w:r w:rsidR="00B20E1B">
        <w:rPr>
          <w:rFonts w:ascii="Times New Roman" w:hAnsi="Times New Roman" w:cs="Times New Roman"/>
          <w:b w:val="0"/>
          <w:sz w:val="24"/>
          <w:szCs w:val="24"/>
        </w:rPr>
        <w:t>0</w:t>
      </w:r>
      <w:r w:rsidR="00882343" w:rsidRPr="006E2E8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E200D" w:rsidRPr="006E2E8B" w:rsidRDefault="009E200D" w:rsidP="009E200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8B">
        <w:rPr>
          <w:rFonts w:ascii="Times New Roman" w:hAnsi="Times New Roman" w:cs="Times New Roman"/>
          <w:sz w:val="24"/>
          <w:szCs w:val="24"/>
          <w:lang/>
        </w:rPr>
        <w:t>У</w:t>
      </w:r>
      <w:r w:rsidRPr="006E2E8B">
        <w:rPr>
          <w:rFonts w:ascii="Times New Roman" w:hAnsi="Times New Roman" w:cs="Times New Roman"/>
          <w:sz w:val="24"/>
          <w:szCs w:val="24"/>
        </w:rPr>
        <w:t xml:space="preserve"> конкурсној документацији може 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се </w:t>
      </w:r>
      <w:r w:rsidRPr="006E2E8B">
        <w:rPr>
          <w:rFonts w:ascii="Times New Roman" w:hAnsi="Times New Roman" w:cs="Times New Roman"/>
          <w:sz w:val="24"/>
          <w:szCs w:val="24"/>
        </w:rPr>
        <w:t>захтевати заштит</w:t>
      </w:r>
      <w:r w:rsidRPr="006E2E8B">
        <w:rPr>
          <w:rFonts w:ascii="Times New Roman" w:hAnsi="Times New Roman" w:cs="Times New Roman"/>
          <w:sz w:val="24"/>
          <w:szCs w:val="24"/>
          <w:lang/>
        </w:rPr>
        <w:t>а</w:t>
      </w:r>
      <w:r w:rsidRPr="006E2E8B">
        <w:rPr>
          <w:rFonts w:ascii="Times New Roman" w:hAnsi="Times New Roman" w:cs="Times New Roman"/>
          <w:sz w:val="24"/>
          <w:szCs w:val="24"/>
        </w:rPr>
        <w:t xml:space="preserve"> поверљивости података кој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исе </w:t>
      </w:r>
      <w:r w:rsidRPr="006E2E8B">
        <w:rPr>
          <w:rFonts w:ascii="Times New Roman" w:hAnsi="Times New Roman" w:cs="Times New Roman"/>
          <w:sz w:val="24"/>
          <w:szCs w:val="24"/>
        </w:rPr>
        <w:t>понуђачима ставља</w:t>
      </w:r>
      <w:r w:rsidRPr="006E2E8B">
        <w:rPr>
          <w:rFonts w:ascii="Times New Roman" w:hAnsi="Times New Roman" w:cs="Times New Roman"/>
          <w:sz w:val="24"/>
          <w:szCs w:val="24"/>
          <w:lang/>
        </w:rPr>
        <w:t>ју</w:t>
      </w:r>
      <w:r w:rsidRPr="006E2E8B">
        <w:rPr>
          <w:rFonts w:ascii="Times New Roman" w:hAnsi="Times New Roman" w:cs="Times New Roman"/>
          <w:sz w:val="24"/>
          <w:szCs w:val="24"/>
        </w:rPr>
        <w:t xml:space="preserve"> на располагање, укључујући и њихове подизвођаче.</w:t>
      </w:r>
    </w:p>
    <w:p w:rsidR="009E200D" w:rsidRPr="006E2E8B" w:rsidRDefault="009E200D" w:rsidP="009E200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2E8B">
        <w:rPr>
          <w:rFonts w:ascii="Times New Roman" w:hAnsi="Times New Roman" w:cs="Times New Roman"/>
          <w:sz w:val="24"/>
          <w:szCs w:val="24"/>
          <w:lang/>
        </w:rPr>
        <w:t>П</w:t>
      </w:r>
      <w:r w:rsidRPr="006E2E8B">
        <w:rPr>
          <w:rFonts w:ascii="Times New Roman" w:hAnsi="Times New Roman" w:cs="Times New Roman"/>
          <w:sz w:val="24"/>
          <w:szCs w:val="24"/>
        </w:rPr>
        <w:t>реузимање ко</w:t>
      </w:r>
      <w:r w:rsidRPr="006E2E8B">
        <w:rPr>
          <w:rFonts w:ascii="Times New Roman" w:hAnsi="Times New Roman" w:cs="Times New Roman"/>
          <w:sz w:val="24"/>
          <w:szCs w:val="24"/>
          <w:lang/>
        </w:rPr>
        <w:t>н</w:t>
      </w:r>
      <w:r w:rsidRPr="006E2E8B">
        <w:rPr>
          <w:rFonts w:ascii="Times New Roman" w:hAnsi="Times New Roman" w:cs="Times New Roman"/>
          <w:sz w:val="24"/>
          <w:szCs w:val="24"/>
        </w:rPr>
        <w:t>курсне документације може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 се</w:t>
      </w:r>
      <w:r w:rsidRPr="006E2E8B">
        <w:rPr>
          <w:rFonts w:ascii="Times New Roman" w:hAnsi="Times New Roman" w:cs="Times New Roman"/>
          <w:sz w:val="24"/>
          <w:szCs w:val="24"/>
        </w:rPr>
        <w:t xml:space="preserve"> условити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</w:t>
      </w:r>
    </w:p>
    <w:p w:rsidR="009E200D" w:rsidRPr="006E2E8B" w:rsidRDefault="009E200D" w:rsidP="009E200D">
      <w:pPr>
        <w:spacing w:after="6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2E8B">
        <w:rPr>
          <w:rFonts w:ascii="Times New Roman" w:hAnsi="Times New Roman" w:cs="Times New Roman"/>
          <w:sz w:val="24"/>
          <w:szCs w:val="24"/>
        </w:rPr>
        <w:t>За одређивање поверљивости података овлашћен</w:t>
      </w:r>
      <w:r w:rsidR="009D502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E2E8B">
        <w:rPr>
          <w:rFonts w:ascii="Times New Roman" w:hAnsi="Times New Roman" w:cs="Times New Roman"/>
          <w:sz w:val="24"/>
          <w:szCs w:val="24"/>
        </w:rPr>
        <w:t xml:space="preserve"> је и одговорн</w:t>
      </w:r>
      <w:r w:rsidR="009D5021">
        <w:rPr>
          <w:rFonts w:ascii="Times New Roman" w:hAnsi="Times New Roman" w:cs="Times New Roman"/>
          <w:sz w:val="24"/>
          <w:szCs w:val="24"/>
          <w:lang w:val="sr-Cyrl-CS"/>
        </w:rPr>
        <w:t>аОпштинска управа општине</w:t>
      </w:r>
      <w:r w:rsidRPr="006E2E8B">
        <w:rPr>
          <w:rFonts w:ascii="Times New Roman" w:hAnsi="Times New Roman" w:cs="Times New Roman"/>
          <w:sz w:val="24"/>
          <w:szCs w:val="24"/>
        </w:rPr>
        <w:t xml:space="preserve"> Ражањ и извршиоци на пословима јавних набавки </w:t>
      </w:r>
      <w:r w:rsidRPr="006E2E8B">
        <w:rPr>
          <w:rFonts w:ascii="Times New Roman" w:hAnsi="Times New Roman" w:cs="Times New Roman"/>
          <w:iCs/>
          <w:sz w:val="24"/>
          <w:szCs w:val="24"/>
        </w:rPr>
        <w:t>кој</w:t>
      </w:r>
      <w:r w:rsidRPr="006E2E8B">
        <w:rPr>
          <w:rFonts w:ascii="Times New Roman" w:hAnsi="Times New Roman" w:cs="Times New Roman"/>
          <w:iCs/>
          <w:sz w:val="24"/>
          <w:szCs w:val="24"/>
          <w:lang w:val="sr-Cyrl-CS"/>
        </w:rPr>
        <w:t>и</w:t>
      </w:r>
      <w:r w:rsidRPr="006E2E8B">
        <w:rPr>
          <w:rFonts w:ascii="Times New Roman" w:hAnsi="Times New Roman" w:cs="Times New Roman"/>
          <w:iCs/>
          <w:sz w:val="24"/>
          <w:szCs w:val="24"/>
        </w:rPr>
        <w:t xml:space="preserve"> је дуж</w:t>
      </w:r>
      <w:r w:rsidRPr="006E2E8B">
        <w:rPr>
          <w:rFonts w:ascii="Times New Roman" w:hAnsi="Times New Roman" w:cs="Times New Roman"/>
          <w:iCs/>
          <w:sz w:val="24"/>
          <w:szCs w:val="24"/>
          <w:lang w:val="sr-Cyrl-CS"/>
        </w:rPr>
        <w:t>а</w:t>
      </w:r>
      <w:r w:rsidRPr="006E2E8B">
        <w:rPr>
          <w:rFonts w:ascii="Times New Roman" w:hAnsi="Times New Roman" w:cs="Times New Roman"/>
          <w:iCs/>
          <w:sz w:val="24"/>
          <w:szCs w:val="24"/>
        </w:rPr>
        <w:t xml:space="preserve">н да информације о поверљивим подацима наручиоца достави </w:t>
      </w:r>
      <w:r w:rsidRPr="006E2E8B">
        <w:rPr>
          <w:rFonts w:ascii="Times New Roman" w:hAnsi="Times New Roman" w:cs="Times New Roman"/>
          <w:sz w:val="24"/>
          <w:szCs w:val="24"/>
        </w:rPr>
        <w:t>служби набавке</w:t>
      </w:r>
      <w:r w:rsidRPr="006E2E8B">
        <w:rPr>
          <w:rFonts w:ascii="Times New Roman" w:hAnsi="Times New Roman" w:cs="Times New Roman"/>
          <w:iCs/>
          <w:sz w:val="24"/>
          <w:szCs w:val="24"/>
        </w:rPr>
        <w:t>.</w:t>
      </w:r>
    </w:p>
    <w:p w:rsidR="009E200D" w:rsidRPr="006E2E8B" w:rsidRDefault="009E200D" w:rsidP="009E200D">
      <w:pPr>
        <w:spacing w:after="6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9E200D" w:rsidRPr="006E2E8B" w:rsidRDefault="009E200D" w:rsidP="009E200D">
      <w:pPr>
        <w:spacing w:after="60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  <w:lang/>
        </w:rPr>
      </w:pPr>
      <w:r w:rsidRPr="006E2E8B">
        <w:rPr>
          <w:rFonts w:ascii="Times New Roman" w:eastAsia="Times New Roman" w:hAnsi="Times New Roman" w:cs="Times New Roman"/>
          <w:sz w:val="24"/>
          <w:szCs w:val="24"/>
          <w:lang/>
        </w:rPr>
        <w:t>Служба набавке</w:t>
      </w:r>
      <w:r w:rsidRPr="006E2E8B">
        <w:rPr>
          <w:rFonts w:ascii="Times New Roman" w:eastAsia="Arial Unicode MS" w:hAnsi="Times New Roman" w:cs="Times New Roman"/>
          <w:iCs/>
          <w:sz w:val="24"/>
          <w:szCs w:val="24"/>
          <w:lang/>
        </w:rPr>
        <w:t xml:space="preserve">, за сваку конкретну набавку приликом достављања решења о именовању, члановима комисије доставља и информацију о поверљивим  подацима. </w:t>
      </w:r>
    </w:p>
    <w:p w:rsidR="005C1345" w:rsidRPr="006E2E8B" w:rsidRDefault="009E200D" w:rsidP="006E2E8B">
      <w:pPr>
        <w:spacing w:after="60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  <w:lang/>
        </w:rPr>
      </w:pPr>
      <w:r w:rsidRPr="006E2E8B">
        <w:rPr>
          <w:rFonts w:ascii="Times New Roman" w:eastAsia="Arial Unicode MS" w:hAnsi="Times New Roman" w:cs="Times New Roman"/>
          <w:iCs/>
          <w:sz w:val="24"/>
          <w:szCs w:val="24"/>
          <w:lang/>
        </w:rPr>
        <w:t>Комисија је дужна да поступа са поверљиви</w:t>
      </w:r>
      <w:r w:rsidR="006E2E8B">
        <w:rPr>
          <w:rFonts w:ascii="Times New Roman" w:eastAsia="Arial Unicode MS" w:hAnsi="Times New Roman" w:cs="Times New Roman"/>
          <w:iCs/>
          <w:sz w:val="24"/>
          <w:szCs w:val="24"/>
          <w:lang/>
        </w:rPr>
        <w:t>м подацима у складу са Законом.</w:t>
      </w:r>
    </w:p>
    <w:p w:rsidR="005C1345" w:rsidRPr="006E2E8B" w:rsidRDefault="005C1345" w:rsidP="005C1345">
      <w:pPr>
        <w:spacing w:after="60"/>
        <w:ind w:firstLine="709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</w:p>
    <w:p w:rsidR="00036665" w:rsidRPr="006E2E8B" w:rsidRDefault="00036665" w:rsidP="000366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E2E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Начин ев</w:t>
      </w:r>
      <w:r w:rsidRPr="006E2E8B">
        <w:rPr>
          <w:rFonts w:ascii="Times New Roman" w:eastAsia="Times New Roman" w:hAnsi="Times New Roman" w:cs="Times New Roman"/>
          <w:b/>
          <w:sz w:val="24"/>
          <w:szCs w:val="24"/>
        </w:rPr>
        <w:t>идентира</w:t>
      </w:r>
      <w:r w:rsidRPr="006E2E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ња</w:t>
      </w:r>
      <w:r w:rsidRPr="006E2E8B">
        <w:rPr>
          <w:rFonts w:ascii="Times New Roman" w:eastAsia="Times New Roman" w:hAnsi="Times New Roman" w:cs="Times New Roman"/>
          <w:b/>
          <w:sz w:val="24"/>
          <w:szCs w:val="24"/>
        </w:rPr>
        <w:t xml:space="preserve"> св</w:t>
      </w:r>
      <w:r w:rsidRPr="006E2E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их</w:t>
      </w:r>
      <w:r w:rsidRPr="006E2E8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радњ</w:t>
      </w:r>
      <w:r w:rsidRPr="006E2E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Pr="006E2E8B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6E2E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аката</w:t>
      </w:r>
      <w:r w:rsidRPr="006E2E8B">
        <w:rPr>
          <w:rFonts w:ascii="Times New Roman" w:eastAsia="Times New Roman" w:hAnsi="Times New Roman" w:cs="Times New Roman"/>
          <w:b/>
          <w:sz w:val="24"/>
          <w:szCs w:val="24"/>
        </w:rPr>
        <w:t>, чува</w:t>
      </w:r>
      <w:r w:rsidRPr="006E2E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ња</w:t>
      </w:r>
      <w:r w:rsidRPr="006E2E8B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документациј</w:t>
      </w:r>
      <w:r w:rsidRPr="006E2E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6E2E8B">
        <w:rPr>
          <w:rFonts w:ascii="Times New Roman" w:eastAsia="Times New Roman" w:hAnsi="Times New Roman" w:cs="Times New Roman"/>
          <w:b/>
          <w:sz w:val="24"/>
          <w:szCs w:val="24"/>
        </w:rPr>
        <w:t xml:space="preserve"> у вези са јавним набавкама и во</w:t>
      </w:r>
      <w:r w:rsidRPr="006E2E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ђења</w:t>
      </w:r>
      <w:r w:rsidRPr="006E2E8B">
        <w:rPr>
          <w:rFonts w:ascii="Times New Roman" w:eastAsia="Times New Roman" w:hAnsi="Times New Roman" w:cs="Times New Roman"/>
          <w:b/>
          <w:sz w:val="24"/>
          <w:szCs w:val="24"/>
        </w:rPr>
        <w:t xml:space="preserve"> евиденциј</w:t>
      </w:r>
      <w:r w:rsidRPr="006E2E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6E2E8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закључених уговора  и добављача</w:t>
      </w:r>
    </w:p>
    <w:p w:rsidR="00036665" w:rsidRPr="006E2E8B" w:rsidRDefault="00036665" w:rsidP="00036665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665" w:rsidRPr="006E2E8B" w:rsidRDefault="00036665" w:rsidP="00036665">
      <w:pPr>
        <w:pStyle w:val="BodyText"/>
        <w:spacing w:after="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2E8B">
        <w:rPr>
          <w:rFonts w:ascii="Times New Roman" w:hAnsi="Times New Roman" w:cs="Times New Roman"/>
          <w:bCs/>
          <w:sz w:val="24"/>
          <w:szCs w:val="24"/>
        </w:rPr>
        <w:t>Члан 5</w:t>
      </w:r>
      <w:r w:rsidR="00B20E1B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="00882343" w:rsidRPr="006E2E8B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9E200D" w:rsidRPr="006E2E8B" w:rsidRDefault="009E200D" w:rsidP="009E200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2E8B">
        <w:rPr>
          <w:rFonts w:ascii="Times New Roman" w:hAnsi="Times New Roman" w:cs="Times New Roman"/>
          <w:sz w:val="24"/>
          <w:szCs w:val="24"/>
        </w:rPr>
        <w:t>Наручилац је дужан да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 евидентира све радње и акте током планирања, спровођења поступка и извршења јавне набавке, да </w:t>
      </w:r>
      <w:r w:rsidRPr="006E2E8B">
        <w:rPr>
          <w:rFonts w:ascii="Times New Roman" w:hAnsi="Times New Roman" w:cs="Times New Roman"/>
          <w:sz w:val="24"/>
          <w:szCs w:val="24"/>
        </w:rPr>
        <w:t>чува сву документацију везану за јавне набавке у складу са прописима који уређују област документарне грађе и архива, најмање десет година од истека уговореног рока за извршење појединачног уговора о јавној набавци, односно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 пет година</w:t>
      </w:r>
      <w:r w:rsidRPr="006E2E8B">
        <w:rPr>
          <w:rFonts w:ascii="Times New Roman" w:hAnsi="Times New Roman" w:cs="Times New Roman"/>
          <w:sz w:val="24"/>
          <w:szCs w:val="24"/>
        </w:rPr>
        <w:t xml:space="preserve"> од доношења одлуке о обустави поступка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 и да води </w:t>
      </w:r>
      <w:r w:rsidRPr="006E2E8B">
        <w:rPr>
          <w:rFonts w:ascii="Times New Roman" w:hAnsi="Times New Roman" w:cs="Times New Roman"/>
          <w:sz w:val="24"/>
          <w:szCs w:val="24"/>
        </w:rPr>
        <w:t>евиденцију свих закључених уговора о јавним набавкама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 и евиденцију добављача</w:t>
      </w:r>
      <w:r w:rsidRPr="006E2E8B">
        <w:rPr>
          <w:rFonts w:ascii="Times New Roman" w:hAnsi="Times New Roman" w:cs="Times New Roman"/>
          <w:sz w:val="24"/>
          <w:szCs w:val="24"/>
        </w:rPr>
        <w:t>.</w:t>
      </w:r>
    </w:p>
    <w:p w:rsidR="009E200D" w:rsidRPr="006E2E8B" w:rsidRDefault="009E200D" w:rsidP="009E200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2E8B">
        <w:rPr>
          <w:rFonts w:ascii="Times New Roman" w:hAnsi="Times New Roman" w:cs="Times New Roman"/>
          <w:sz w:val="24"/>
          <w:szCs w:val="24"/>
          <w:lang w:val="ru-RU"/>
        </w:rPr>
        <w:t>Служба набавке је дужна да прикупља и евидентира податке о поступцима јавних набавки и закљученим уговорима о јавним набавкама, као и да Управи за јавне набавке доставља тромесечни извештај најкасније до 10-ог у месецу који следи по истеку тромесечја, у складу са Законом.</w:t>
      </w:r>
    </w:p>
    <w:p w:rsidR="009E200D" w:rsidRPr="006E2E8B" w:rsidRDefault="009E200D" w:rsidP="009E200D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E8B">
        <w:rPr>
          <w:rFonts w:ascii="Times New Roman" w:hAnsi="Times New Roman" w:cs="Times New Roman"/>
          <w:sz w:val="24"/>
          <w:szCs w:val="24"/>
        </w:rPr>
        <w:t xml:space="preserve">Тромесечни извештај из става 1.овог члана потписује 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руководилац наручиоца </w:t>
      </w:r>
      <w:r w:rsidRPr="006E2E8B">
        <w:rPr>
          <w:rFonts w:ascii="Times New Roman" w:hAnsi="Times New Roman" w:cs="Times New Roman"/>
          <w:sz w:val="24"/>
          <w:szCs w:val="24"/>
        </w:rPr>
        <w:t>или лице које он овласти.</w:t>
      </w:r>
    </w:p>
    <w:p w:rsidR="009E200D" w:rsidRPr="006E2E8B" w:rsidRDefault="009E200D" w:rsidP="009E200D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Након извршења уговора о јавној набавци или коначности одлуке о обустави поступка, служба набавке сву документацију доставља служби за архивирање, која је дужна да </w:t>
      </w:r>
      <w:r w:rsidRPr="006E2E8B">
        <w:rPr>
          <w:rFonts w:ascii="Times New Roman" w:hAnsi="Times New Roman" w:cs="Times New Roman"/>
          <w:sz w:val="24"/>
          <w:szCs w:val="24"/>
        </w:rPr>
        <w:t xml:space="preserve">чува сву документацију везану за јавне набавке у складу са прописима који уређују област документарне грађе и архива, најмање десет година од истека уговореног </w:t>
      </w:r>
      <w:r w:rsidRPr="006E2E8B">
        <w:rPr>
          <w:rFonts w:ascii="Times New Roman" w:hAnsi="Times New Roman" w:cs="Times New Roman"/>
          <w:sz w:val="24"/>
          <w:szCs w:val="24"/>
        </w:rPr>
        <w:lastRenderedPageBreak/>
        <w:t>рока за извршење појединачног уговора о јавној набавци</w:t>
      </w:r>
      <w:r w:rsidRPr="006E2E8B">
        <w:rPr>
          <w:rFonts w:ascii="Times New Roman" w:hAnsi="Times New Roman" w:cs="Times New Roman"/>
          <w:sz w:val="24"/>
          <w:szCs w:val="24"/>
          <w:lang/>
        </w:rPr>
        <w:t>,</w:t>
      </w:r>
      <w:r w:rsidRPr="006E2E8B">
        <w:rPr>
          <w:rFonts w:ascii="Times New Roman" w:hAnsi="Times New Roman" w:cs="Times New Roman"/>
          <w:sz w:val="24"/>
          <w:szCs w:val="24"/>
        </w:rPr>
        <w:t xml:space="preserve"> односно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 пет година</w:t>
      </w:r>
      <w:r w:rsidRPr="006E2E8B">
        <w:rPr>
          <w:rFonts w:ascii="Times New Roman" w:hAnsi="Times New Roman" w:cs="Times New Roman"/>
          <w:sz w:val="24"/>
          <w:szCs w:val="24"/>
        </w:rPr>
        <w:t xml:space="preserve"> од доношења одлуке о обустави поступка</w:t>
      </w:r>
      <w:r w:rsidRPr="006E2E8B">
        <w:rPr>
          <w:rFonts w:ascii="Times New Roman" w:hAnsi="Times New Roman" w:cs="Times New Roman"/>
          <w:sz w:val="24"/>
          <w:szCs w:val="24"/>
          <w:lang/>
        </w:rPr>
        <w:t>.</w:t>
      </w:r>
    </w:p>
    <w:p w:rsidR="009E200D" w:rsidRPr="006E2E8B" w:rsidRDefault="009E200D" w:rsidP="009E200D">
      <w:pPr>
        <w:pStyle w:val="BodyText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2E8B">
        <w:rPr>
          <w:rFonts w:ascii="Times New Roman" w:eastAsia="Times New Roman" w:hAnsi="Times New Roman" w:cs="Times New Roman"/>
          <w:sz w:val="24"/>
          <w:szCs w:val="24"/>
          <w:lang/>
        </w:rPr>
        <w:t>Служба набавке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 води </w:t>
      </w:r>
      <w:r w:rsidRPr="006E2E8B">
        <w:rPr>
          <w:rFonts w:ascii="Times New Roman" w:hAnsi="Times New Roman" w:cs="Times New Roman"/>
          <w:sz w:val="24"/>
          <w:szCs w:val="24"/>
        </w:rPr>
        <w:t>евиденцију свих закључених уговора о јавним набавкама</w:t>
      </w:r>
      <w:r w:rsidRPr="006E2E8B">
        <w:rPr>
          <w:rFonts w:ascii="Times New Roman" w:hAnsi="Times New Roman" w:cs="Times New Roman"/>
          <w:sz w:val="24"/>
          <w:szCs w:val="24"/>
          <w:lang/>
        </w:rPr>
        <w:t xml:space="preserve"> и евиденцију добављача, у писаној и/или електронској форми.</w:t>
      </w:r>
    </w:p>
    <w:p w:rsidR="00076C2C" w:rsidRPr="006E2E8B" w:rsidRDefault="00076C2C" w:rsidP="00036665">
      <w:pPr>
        <w:pStyle w:val="BodyText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37A" w:rsidRDefault="00076C2C" w:rsidP="00076C2C">
      <w:pPr>
        <w:pStyle w:val="BodyText"/>
        <w:tabs>
          <w:tab w:val="left" w:pos="1087"/>
          <w:tab w:val="center" w:pos="4703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C75E67">
        <w:rPr>
          <w:rFonts w:ascii="Times New Roman" w:hAnsi="Times New Roman" w:cs="Times New Roman"/>
          <w:sz w:val="24"/>
          <w:szCs w:val="24"/>
        </w:rPr>
        <w:tab/>
      </w:r>
    </w:p>
    <w:p w:rsidR="00076C2C" w:rsidRPr="00352DB9" w:rsidRDefault="00076C2C" w:rsidP="0059237A">
      <w:pPr>
        <w:pStyle w:val="BodyText"/>
        <w:tabs>
          <w:tab w:val="left" w:pos="1087"/>
          <w:tab w:val="center" w:pos="4703"/>
        </w:tabs>
        <w:spacing w:after="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52DB9">
        <w:rPr>
          <w:rFonts w:ascii="Times New Roman" w:hAnsi="Times New Roman" w:cs="Times New Roman"/>
          <w:b/>
          <w:sz w:val="24"/>
          <w:szCs w:val="24"/>
        </w:rPr>
        <w:t>Набавке на које се закон не примењује</w:t>
      </w:r>
    </w:p>
    <w:p w:rsidR="00076C2C" w:rsidRPr="00352DB9" w:rsidRDefault="00076C2C" w:rsidP="00076C2C">
      <w:pPr>
        <w:pStyle w:val="BodyText"/>
        <w:spacing w:after="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6C2C" w:rsidRPr="00352DB9" w:rsidRDefault="00076C2C" w:rsidP="00076C2C">
      <w:pPr>
        <w:pStyle w:val="BodyText"/>
        <w:spacing w:after="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52DB9">
        <w:rPr>
          <w:rFonts w:ascii="Times New Roman" w:hAnsi="Times New Roman" w:cs="Times New Roman"/>
          <w:bCs/>
          <w:sz w:val="24"/>
          <w:szCs w:val="24"/>
        </w:rPr>
        <w:t xml:space="preserve">Члан </w:t>
      </w:r>
      <w:r w:rsidRPr="00352DB9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B20E1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82343" w:rsidRPr="00352DB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5226B" w:rsidRPr="00352DB9" w:rsidRDefault="00A5226B" w:rsidP="00076C2C">
      <w:pPr>
        <w:pStyle w:val="BodyText"/>
        <w:spacing w:after="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2DB9" w:rsidRPr="0053194C" w:rsidRDefault="00A5226B" w:rsidP="00352DB9">
      <w:pPr>
        <w:tabs>
          <w:tab w:val="left" w:pos="1263"/>
        </w:tabs>
        <w:spacing w:after="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52DB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2DB9" w:rsidRPr="00531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</w:t>
      </w:r>
      <w:r w:rsidR="00352DB9" w:rsidRPr="0053194C">
        <w:rPr>
          <w:rFonts w:ascii="Times New Roman" w:eastAsia="Calibri" w:hAnsi="Times New Roman" w:cs="Times New Roman"/>
          <w:sz w:val="24"/>
          <w:szCs w:val="24"/>
        </w:rPr>
        <w:t>набав</w:t>
      </w:r>
      <w:r w:rsidR="00352DB9" w:rsidRPr="00531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ке чија </w:t>
      </w:r>
      <w:r w:rsidR="00352DB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je </w:t>
      </w:r>
      <w:r w:rsidR="00352DB9" w:rsidRPr="00531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процењена вредност, било да су у питању истоврсна добра, истоврсне услуге или истоврсни радови, </w:t>
      </w:r>
      <w:r w:rsidR="009E200D">
        <w:rPr>
          <w:rFonts w:ascii="Times New Roman" w:eastAsia="Calibri" w:hAnsi="Times New Roman" w:cs="Times New Roman"/>
          <w:sz w:val="24"/>
          <w:szCs w:val="24"/>
        </w:rPr>
        <w:t xml:space="preserve">испод </w:t>
      </w:r>
      <w:r w:rsidR="009E200D">
        <w:rPr>
          <w:rFonts w:ascii="Times New Roman" w:eastAsia="Calibri" w:hAnsi="Times New Roman" w:cs="Times New Roman"/>
          <w:sz w:val="24"/>
          <w:szCs w:val="24"/>
          <w:lang w:val="sr-Cyrl-CS"/>
        </w:rPr>
        <w:t>5</w:t>
      </w:r>
      <w:r w:rsidR="00352DB9" w:rsidRPr="0053194C">
        <w:rPr>
          <w:rFonts w:ascii="Times New Roman" w:eastAsia="Calibri" w:hAnsi="Times New Roman" w:cs="Times New Roman"/>
          <w:sz w:val="24"/>
          <w:szCs w:val="24"/>
        </w:rPr>
        <w:t xml:space="preserve">00.000,00 динара </w:t>
      </w:r>
      <w:r w:rsidR="00352DB9" w:rsidRPr="0053194C">
        <w:rPr>
          <w:rFonts w:ascii="Times New Roman" w:eastAsia="Calibri" w:hAnsi="Times New Roman" w:cs="Times New Roman"/>
          <w:sz w:val="24"/>
          <w:szCs w:val="24"/>
          <w:lang w:val="sr-Cyrl-CS"/>
        </w:rPr>
        <w:t>на годишњем нивоу, не морају се примењивати одредбе Закона.</w:t>
      </w:r>
    </w:p>
    <w:p w:rsidR="00352DB9" w:rsidRPr="0053194C" w:rsidRDefault="00352DB9" w:rsidP="00352DB9">
      <w:pPr>
        <w:tabs>
          <w:tab w:val="left" w:pos="1263"/>
        </w:tabs>
        <w:spacing w:after="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3194C">
        <w:rPr>
          <w:rFonts w:ascii="Times New Roman" w:eastAsia="Calibri" w:hAnsi="Times New Roman" w:cs="Times New Roman"/>
          <w:sz w:val="24"/>
          <w:szCs w:val="24"/>
          <w:lang w:val="sr-Cyrl-CS"/>
        </w:rPr>
        <w:t>Наручилац превасходно упућује захтев надлежној служби Наручиоца за испитивање тржишта</w:t>
      </w:r>
      <w:r w:rsidRPr="0053194C">
        <w:rPr>
          <w:rFonts w:ascii="Times New Roman" w:eastAsia="Calibri" w:hAnsi="Times New Roman" w:cs="Times New Roman"/>
          <w:sz w:val="24"/>
          <w:szCs w:val="24"/>
        </w:rPr>
        <w:t>и прикуп</w:t>
      </w:r>
      <w:r w:rsidRPr="0053194C">
        <w:rPr>
          <w:rFonts w:ascii="Times New Roman" w:eastAsia="Calibri" w:hAnsi="Times New Roman" w:cs="Times New Roman"/>
          <w:sz w:val="24"/>
          <w:szCs w:val="24"/>
          <w:lang w:val="sr-Cyrl-CS"/>
        </w:rPr>
        <w:t>љање</w:t>
      </w:r>
      <w:r w:rsidRPr="0053194C">
        <w:rPr>
          <w:rFonts w:ascii="Times New Roman" w:eastAsia="Calibri" w:hAnsi="Times New Roman" w:cs="Times New Roman"/>
          <w:sz w:val="24"/>
          <w:szCs w:val="24"/>
        </w:rPr>
        <w:t xml:space="preserve"> понуд</w:t>
      </w:r>
      <w:r w:rsidRPr="0053194C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53194C">
        <w:rPr>
          <w:rFonts w:ascii="Times New Roman" w:eastAsia="Calibri" w:hAnsi="Times New Roman" w:cs="Times New Roman"/>
          <w:sz w:val="24"/>
          <w:szCs w:val="24"/>
        </w:rPr>
        <w:t xml:space="preserve"> за набавку доб</w:t>
      </w:r>
      <w:r w:rsidRPr="0053194C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53194C">
        <w:rPr>
          <w:rFonts w:ascii="Times New Roman" w:eastAsia="Calibri" w:hAnsi="Times New Roman" w:cs="Times New Roman"/>
          <w:sz w:val="24"/>
          <w:szCs w:val="24"/>
        </w:rPr>
        <w:t>ра</w:t>
      </w:r>
      <w:r w:rsidRPr="0053194C">
        <w:rPr>
          <w:rFonts w:ascii="Times New Roman" w:eastAsia="Calibri" w:hAnsi="Times New Roman" w:cs="Times New Roman"/>
          <w:sz w:val="24"/>
          <w:szCs w:val="24"/>
          <w:lang w:val="sr-Cyrl-CS"/>
        </w:rPr>
        <w:t>, радова или услуга.</w:t>
      </w:r>
    </w:p>
    <w:p w:rsidR="00352DB9" w:rsidRPr="0053194C" w:rsidRDefault="00352DB9" w:rsidP="00352DB9">
      <w:pPr>
        <w:tabs>
          <w:tab w:val="left" w:pos="1263"/>
        </w:tabs>
        <w:spacing w:after="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3194C">
        <w:rPr>
          <w:rFonts w:ascii="Times New Roman" w:eastAsia="Calibri" w:hAnsi="Times New Roman" w:cs="Times New Roman"/>
          <w:sz w:val="24"/>
          <w:szCs w:val="24"/>
          <w:lang w:val="sr-Cyrl-CS"/>
        </w:rPr>
        <w:t>Надлежна служба Наручиоца врши испитивање тржишта телефоном уз сачињавање писаног трага, телефаксом ,мејлом и другим видовима писмене комуникације.</w:t>
      </w:r>
    </w:p>
    <w:p w:rsidR="00352DB9" w:rsidRPr="0053194C" w:rsidRDefault="00352DB9" w:rsidP="00352DB9">
      <w:pPr>
        <w:tabs>
          <w:tab w:val="left" w:pos="1263"/>
        </w:tabs>
        <w:spacing w:after="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31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Након утврђивања упоредивих тржишних цена , Наручилац се на основу оцене потреба  обраћа потенцијалним </w:t>
      </w:r>
      <w:r w:rsidRPr="0053194C">
        <w:rPr>
          <w:rFonts w:ascii="Times New Roman" w:eastAsia="Calibri" w:hAnsi="Times New Roman" w:cs="Times New Roman"/>
          <w:sz w:val="24"/>
          <w:szCs w:val="24"/>
        </w:rPr>
        <w:t>понуђачима</w:t>
      </w:r>
      <w:r w:rsidRPr="00531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писменим позивима за достављање понуда и на тај начин их обавештава  о битним елементима набавке, како би доставили своје понуде. </w:t>
      </w:r>
    </w:p>
    <w:p w:rsidR="00352DB9" w:rsidRPr="0053194C" w:rsidRDefault="00352DB9" w:rsidP="00352DB9">
      <w:pPr>
        <w:tabs>
          <w:tab w:val="left" w:pos="1263"/>
        </w:tabs>
        <w:spacing w:after="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3194C">
        <w:rPr>
          <w:rFonts w:ascii="Times New Roman" w:eastAsia="Calibri" w:hAnsi="Times New Roman" w:cs="Times New Roman"/>
          <w:sz w:val="24"/>
          <w:szCs w:val="24"/>
          <w:lang w:val="sr-Cyrl-CS"/>
        </w:rPr>
        <w:t>Наручилац је дужан да прибави најмање 3 понуде, у циљу обезбеђења конкуренци</w:t>
      </w:r>
      <w:r w:rsidR="00176B29">
        <w:rPr>
          <w:rFonts w:ascii="Times New Roman" w:eastAsia="Calibri" w:hAnsi="Times New Roman" w:cs="Times New Roman"/>
          <w:sz w:val="24"/>
          <w:szCs w:val="24"/>
          <w:lang w:val="sr-Cyrl-CS"/>
        </w:rPr>
        <w:t>је и спречавање сукоба интереса, уколико је вредност набавке већа од 50.000,00 динара без пдв-а.</w:t>
      </w:r>
    </w:p>
    <w:p w:rsidR="00352DB9" w:rsidRPr="0053194C" w:rsidRDefault="00352DB9" w:rsidP="00352DB9">
      <w:pPr>
        <w:tabs>
          <w:tab w:val="left" w:pos="1263"/>
        </w:tabs>
        <w:spacing w:after="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3194C">
        <w:rPr>
          <w:rFonts w:ascii="Times New Roman" w:eastAsia="Calibri" w:hAnsi="Times New Roman" w:cs="Times New Roman"/>
          <w:sz w:val="24"/>
          <w:szCs w:val="24"/>
          <w:lang w:val="sr-Cyrl-CS"/>
        </w:rPr>
        <w:t>Наручилац врши избор најповољније понуде применом критеријума најниже понуђена цена, и са најповољнијим понуђачем закључује уговор</w:t>
      </w:r>
      <w:r w:rsidR="004473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наруџбеницу</w:t>
      </w:r>
      <w:r w:rsidRPr="0053194C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352DB9" w:rsidRPr="0053194C" w:rsidRDefault="00352DB9" w:rsidP="00352DB9">
      <w:pPr>
        <w:tabs>
          <w:tab w:val="left" w:pos="1263"/>
        </w:tabs>
        <w:spacing w:after="6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sr-Cyrl-CS"/>
        </w:rPr>
      </w:pPr>
      <w:r w:rsidRPr="0053194C">
        <w:rPr>
          <w:rFonts w:ascii="Times New Roman" w:eastAsia="Calibri" w:hAnsi="Times New Roman" w:cs="Times New Roman"/>
          <w:sz w:val="24"/>
          <w:szCs w:val="24"/>
          <w:lang w:val="sr-Cyrl-CS"/>
        </w:rPr>
        <w:t>Уговорена цена не сме да буде већа од упоредиве тржишне цене.</w:t>
      </w:r>
    </w:p>
    <w:p w:rsidR="00171141" w:rsidRPr="00E40546" w:rsidRDefault="00171141" w:rsidP="00A5226B">
      <w:pPr>
        <w:pStyle w:val="BodyText"/>
        <w:tabs>
          <w:tab w:val="left" w:pos="1263"/>
        </w:tabs>
        <w:spacing w:after="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7DD0" w:rsidRPr="00C75E67" w:rsidRDefault="001E7DD0" w:rsidP="001E7DD0">
      <w:pPr>
        <w:pStyle w:val="BodyText"/>
        <w:tabs>
          <w:tab w:val="left" w:pos="1725"/>
          <w:tab w:val="center" w:pos="4703"/>
        </w:tabs>
        <w:spacing w:after="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75E67">
        <w:rPr>
          <w:rFonts w:ascii="Times New Roman" w:hAnsi="Times New Roman" w:cs="Times New Roman"/>
          <w:sz w:val="24"/>
          <w:szCs w:val="24"/>
        </w:rPr>
        <w:tab/>
      </w:r>
      <w:r w:rsidRPr="000358A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Контрола јавних набавки</w:t>
      </w:r>
    </w:p>
    <w:p w:rsidR="001E7DD0" w:rsidRPr="00C75E67" w:rsidRDefault="001E7DD0" w:rsidP="001E7DD0">
      <w:pPr>
        <w:pStyle w:val="BodyText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D0" w:rsidRPr="00882343" w:rsidRDefault="001E7DD0" w:rsidP="001E7DD0">
      <w:pPr>
        <w:pStyle w:val="BodyText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>Члан 5</w:t>
      </w:r>
      <w:r w:rsidR="00B20E1B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8823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121" w:rsidRPr="00176B29" w:rsidRDefault="00896121" w:rsidP="00896121">
      <w:pPr>
        <w:pStyle w:val="BodyTextFirstIndent"/>
        <w:spacing w:after="60"/>
        <w:ind w:firstLine="709"/>
        <w:jc w:val="both"/>
        <w:rPr>
          <w:rFonts w:ascii="Times New Roman" w:hAnsi="Times New Roman"/>
          <w:color w:val="auto"/>
          <w:sz w:val="24"/>
          <w:szCs w:val="24"/>
          <w:lang/>
        </w:rPr>
      </w:pPr>
      <w:r w:rsidRPr="00176B29">
        <w:rPr>
          <w:rFonts w:ascii="Times New Roman" w:hAnsi="Times New Roman"/>
          <w:color w:val="auto"/>
          <w:sz w:val="24"/>
          <w:szCs w:val="24"/>
          <w:lang/>
        </w:rPr>
        <w:t xml:space="preserve">Контролу јавних набавки врши </w:t>
      </w:r>
      <w:r w:rsidRPr="00176B29">
        <w:rPr>
          <w:rFonts w:ascii="Times New Roman" w:hAnsi="Times New Roman"/>
          <w:color w:val="auto"/>
          <w:sz w:val="24"/>
          <w:szCs w:val="24"/>
          <w:lang w:val="sr-Cyrl-CS"/>
        </w:rPr>
        <w:t>организациона јединица задужена за</w:t>
      </w:r>
      <w:r w:rsidRPr="00176B29">
        <w:rPr>
          <w:rFonts w:ascii="Times New Roman" w:hAnsi="Times New Roman"/>
          <w:color w:val="auto"/>
          <w:sz w:val="24"/>
          <w:szCs w:val="24"/>
          <w:lang/>
        </w:rPr>
        <w:t xml:space="preserve"> контролу јавних набавки наручиоца.</w:t>
      </w:r>
    </w:p>
    <w:p w:rsidR="00896121" w:rsidRPr="00176B29" w:rsidRDefault="00896121" w:rsidP="00896121">
      <w:pPr>
        <w:pStyle w:val="BodyTextFirstIndent"/>
        <w:spacing w:after="60"/>
        <w:ind w:firstLine="709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176B29">
        <w:rPr>
          <w:rFonts w:ascii="Times New Roman" w:hAnsi="Times New Roman"/>
          <w:color w:val="auto"/>
          <w:sz w:val="24"/>
          <w:szCs w:val="24"/>
          <w:lang/>
        </w:rPr>
        <w:t xml:space="preserve">Запослени у организационој јединици задуженој за контролу јавних набавки у обављању својих послова поступају одговорно, објективно, стручно, поштују принципе поверљивости података. </w:t>
      </w:r>
    </w:p>
    <w:p w:rsidR="00882343" w:rsidRPr="00176B29" w:rsidRDefault="00882343" w:rsidP="001E7DD0">
      <w:pPr>
        <w:pStyle w:val="BodyTextFirstIndent"/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343" w:rsidRPr="00882343" w:rsidRDefault="00B20E1B" w:rsidP="00882343">
      <w:pPr>
        <w:pStyle w:val="BodyTextFirstIndent"/>
        <w:spacing w:after="6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Члан 5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="00882343">
        <w:rPr>
          <w:rFonts w:ascii="Times New Roman" w:hAnsi="Times New Roman"/>
          <w:sz w:val="24"/>
          <w:szCs w:val="24"/>
        </w:rPr>
        <w:t>.</w:t>
      </w:r>
    </w:p>
    <w:p w:rsidR="00896121" w:rsidRPr="00176B29" w:rsidRDefault="00896121" w:rsidP="00896121">
      <w:pPr>
        <w:pStyle w:val="BodyTextFirstIndent"/>
        <w:spacing w:after="60"/>
        <w:ind w:firstLine="709"/>
        <w:jc w:val="both"/>
        <w:rPr>
          <w:rFonts w:ascii="Times New Roman" w:hAnsi="Times New Roman"/>
          <w:color w:val="auto"/>
          <w:sz w:val="24"/>
          <w:szCs w:val="24"/>
          <w:lang/>
        </w:rPr>
      </w:pPr>
      <w:r w:rsidRPr="00176B29">
        <w:rPr>
          <w:rFonts w:ascii="Times New Roman" w:hAnsi="Times New Roman"/>
          <w:color w:val="auto"/>
          <w:sz w:val="24"/>
          <w:szCs w:val="24"/>
          <w:lang/>
        </w:rPr>
        <w:t xml:space="preserve">Контрола јавних набавки обухвата </w:t>
      </w:r>
      <w:r w:rsidRPr="00176B29">
        <w:rPr>
          <w:rFonts w:ascii="Times New Roman" w:hAnsi="Times New Roman"/>
          <w:color w:val="auto"/>
          <w:sz w:val="24"/>
          <w:szCs w:val="24"/>
        </w:rPr>
        <w:t xml:space="preserve">контролу мера, </w:t>
      </w:r>
      <w:r w:rsidRPr="00176B29">
        <w:rPr>
          <w:rFonts w:ascii="Times New Roman" w:hAnsi="Times New Roman"/>
          <w:color w:val="auto"/>
          <w:sz w:val="24"/>
          <w:szCs w:val="24"/>
          <w:lang/>
        </w:rPr>
        <w:t>радњи и аката наручиоца у поступку планирања, спровођења поступка и извршења</w:t>
      </w:r>
      <w:r w:rsidRPr="00176B29">
        <w:rPr>
          <w:rFonts w:ascii="Times New Roman" w:hAnsi="Times New Roman"/>
          <w:color w:val="auto"/>
          <w:sz w:val="24"/>
          <w:szCs w:val="24"/>
        </w:rPr>
        <w:t xml:space="preserve"> уговора о јавној набавци</w:t>
      </w:r>
      <w:r w:rsidRPr="00176B29">
        <w:rPr>
          <w:rFonts w:ascii="Times New Roman" w:hAnsi="Times New Roman"/>
          <w:color w:val="auto"/>
          <w:sz w:val="24"/>
          <w:szCs w:val="24"/>
          <w:lang/>
        </w:rPr>
        <w:t xml:space="preserve">, и то: </w:t>
      </w:r>
    </w:p>
    <w:p w:rsidR="00896121" w:rsidRPr="00176B29" w:rsidRDefault="00896121" w:rsidP="00896121">
      <w:pPr>
        <w:numPr>
          <w:ilvl w:val="0"/>
          <w:numId w:val="6"/>
        </w:numPr>
        <w:tabs>
          <w:tab w:val="left" w:pos="990"/>
        </w:tabs>
        <w:suppressAutoHyphens/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>поступка планирања и целисходности планирања конкретне јавне набавке са становишта потреба и делатности наручиоца;</w:t>
      </w:r>
    </w:p>
    <w:p w:rsidR="00896121" w:rsidRPr="00176B29" w:rsidRDefault="00896121" w:rsidP="00896121">
      <w:pPr>
        <w:numPr>
          <w:ilvl w:val="0"/>
          <w:numId w:val="6"/>
        </w:numPr>
        <w:tabs>
          <w:tab w:val="left" w:pos="990"/>
        </w:tabs>
        <w:suppressAutoHyphens/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критеријума за сачињавање техничке спецификације; </w:t>
      </w:r>
    </w:p>
    <w:p w:rsidR="00896121" w:rsidRPr="00176B29" w:rsidRDefault="00896121" w:rsidP="00896121">
      <w:pPr>
        <w:numPr>
          <w:ilvl w:val="0"/>
          <w:numId w:val="6"/>
        </w:numPr>
        <w:tabs>
          <w:tab w:val="left" w:pos="990"/>
        </w:tabs>
        <w:suppressAutoHyphens/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начина испитивања тржишта; </w:t>
      </w:r>
    </w:p>
    <w:p w:rsidR="00896121" w:rsidRPr="00176B29" w:rsidRDefault="00896121" w:rsidP="00896121">
      <w:pPr>
        <w:numPr>
          <w:ilvl w:val="0"/>
          <w:numId w:val="6"/>
        </w:numPr>
        <w:tabs>
          <w:tab w:val="left" w:pos="990"/>
        </w:tabs>
        <w:suppressAutoHyphens/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оправданости додатних услова за учешће у поступку јавне набавке и критеријума за доделу уговора; </w:t>
      </w:r>
    </w:p>
    <w:p w:rsidR="00896121" w:rsidRPr="00176B29" w:rsidRDefault="00896121" w:rsidP="00896121">
      <w:pPr>
        <w:numPr>
          <w:ilvl w:val="0"/>
          <w:numId w:val="6"/>
        </w:numPr>
        <w:tabs>
          <w:tab w:val="left" w:pos="990"/>
        </w:tabs>
        <w:suppressAutoHyphens/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>начина и рокова плаћања, авансе, гаранције за дате авансе;</w:t>
      </w:r>
    </w:p>
    <w:p w:rsidR="00896121" w:rsidRPr="00176B29" w:rsidRDefault="00896121" w:rsidP="00896121">
      <w:pPr>
        <w:numPr>
          <w:ilvl w:val="0"/>
          <w:numId w:val="6"/>
        </w:numPr>
        <w:tabs>
          <w:tab w:val="left" w:pos="990"/>
        </w:tabs>
        <w:suppressAutoHyphens/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извршења уговора, а посебно квалитет испоручених добaра и пружених услуга, односно изведених радова; </w:t>
      </w:r>
    </w:p>
    <w:p w:rsidR="00896121" w:rsidRPr="00176B29" w:rsidRDefault="00896121" w:rsidP="00896121">
      <w:pPr>
        <w:numPr>
          <w:ilvl w:val="0"/>
          <w:numId w:val="6"/>
        </w:numPr>
        <w:tabs>
          <w:tab w:val="left" w:pos="990"/>
        </w:tabs>
        <w:suppressAutoHyphens/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>стања залиха;</w:t>
      </w:r>
    </w:p>
    <w:p w:rsidR="00896121" w:rsidRPr="00176B29" w:rsidRDefault="00896121" w:rsidP="00896121">
      <w:pPr>
        <w:numPr>
          <w:ilvl w:val="0"/>
          <w:numId w:val="6"/>
        </w:numPr>
        <w:tabs>
          <w:tab w:val="left" w:pos="990"/>
        </w:tabs>
        <w:suppressAutoHyphens/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начина коришћења добара и услуга. </w:t>
      </w:r>
    </w:p>
    <w:p w:rsidR="00882343" w:rsidRPr="00176B29" w:rsidRDefault="00882343" w:rsidP="00882343">
      <w:pPr>
        <w:tabs>
          <w:tab w:val="left" w:pos="990"/>
        </w:tabs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82343" w:rsidRPr="00C75E67" w:rsidRDefault="00B20E1B" w:rsidP="00882343">
      <w:pPr>
        <w:tabs>
          <w:tab w:val="left" w:pos="990"/>
        </w:tabs>
        <w:suppressAutoHyphens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5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882343">
        <w:rPr>
          <w:rFonts w:ascii="Times New Roman" w:hAnsi="Times New Roman" w:cs="Times New Roman"/>
          <w:sz w:val="24"/>
          <w:szCs w:val="24"/>
        </w:rPr>
        <w:t>.</w:t>
      </w:r>
    </w:p>
    <w:p w:rsidR="00896121" w:rsidRPr="00176B29" w:rsidRDefault="00896121" w:rsidP="00896121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Контрола јавних набавки се спроводи у складу са донетим годишњим планом контроле, који припрема </w:t>
      </w:r>
      <w:r w:rsidRPr="00176B29">
        <w:rPr>
          <w:rFonts w:ascii="Times New Roman" w:hAnsi="Times New Roman" w:cs="Times New Roman"/>
          <w:sz w:val="24"/>
          <w:szCs w:val="24"/>
          <w:lang w:val="sr-Cyrl-CS"/>
        </w:rPr>
        <w:t>организациона јединица задужена за контролу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 јавних набавки, а одобрава руководилац наручиоца. План се доноси до краја текуће године за следећу годину или у року од 10 дана од дана доношења плана јавних набавки.</w:t>
      </w:r>
    </w:p>
    <w:p w:rsidR="00896121" w:rsidRPr="00176B29" w:rsidRDefault="00896121" w:rsidP="00896121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План контроле јавних набавки садржи: предмет контроле, циљ контроле, субјект контроле, оквирне датуме вршења контроле, број ангажованих контролора. </w:t>
      </w:r>
    </w:p>
    <w:p w:rsidR="00896121" w:rsidRPr="00176B29" w:rsidRDefault="00896121" w:rsidP="00896121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Предмет контроле се одређује на основу: вредности поступка, предмета набавке, процене ризика, учесталости набавке и др.  </w:t>
      </w:r>
    </w:p>
    <w:p w:rsidR="00896121" w:rsidRPr="00176B29" w:rsidRDefault="00896121" w:rsidP="00896121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>План контроле се доставља органу који врши надзор над пословањем наручиоца</w:t>
      </w:r>
      <w:r w:rsidRPr="00176B29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896121" w:rsidRPr="00176B29" w:rsidRDefault="00896121" w:rsidP="00896121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>Измена плана контроле се врши на начин и по поступку за доношење плана контроле јавних набавки.</w:t>
      </w:r>
    </w:p>
    <w:p w:rsidR="00896121" w:rsidRPr="00176B29" w:rsidRDefault="00896121" w:rsidP="00896121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6B29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постоје сазнања која указују на евентуалне слабости у поступку планирања, спровођења или извршења набавки, а чија контрола није предвиђена планом контроле за текућу годину, може се спровести и ванредна контрола. Ванредна контрола се спроводи на иницијативу руководиоца наручиоца или организационе јединице задужене за контролу јавних набавки. </w:t>
      </w:r>
    </w:p>
    <w:p w:rsidR="00896121" w:rsidRPr="00176B29" w:rsidRDefault="00896121" w:rsidP="00896121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6B29">
        <w:rPr>
          <w:rFonts w:ascii="Times New Roman" w:hAnsi="Times New Roman" w:cs="Times New Roman"/>
          <w:sz w:val="24"/>
          <w:szCs w:val="24"/>
          <w:lang w:val="sr-Cyrl-CS"/>
        </w:rPr>
        <w:t>Уколико је иницијатор ванредне контроле руководилац наручиоца, контрола се спроводи на основу одлуке наручиоца.</w:t>
      </w:r>
    </w:p>
    <w:p w:rsidR="00896121" w:rsidRPr="00176B29" w:rsidRDefault="00896121" w:rsidP="00896121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6B29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је иницијатор ванредне контроле организациона јединица за контролу јавних набавки, контрола се спроводи након што се о контроли и разлозима за њено спровођење упозна руководилац наручиоца. </w:t>
      </w:r>
    </w:p>
    <w:p w:rsidR="00896121" w:rsidRPr="00176B29" w:rsidRDefault="00896121" w:rsidP="00896121">
      <w:pPr>
        <w:pStyle w:val="BodyText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lastRenderedPageBreak/>
        <w:t>Ванредна контрола се спроводи по поступку за спровођење редовних контрола.</w:t>
      </w:r>
    </w:p>
    <w:p w:rsidR="00896121" w:rsidRPr="00176B29" w:rsidRDefault="00896121" w:rsidP="00896121">
      <w:pPr>
        <w:pStyle w:val="BodyTextFirstIndent"/>
        <w:spacing w:after="60"/>
        <w:ind w:firstLine="709"/>
        <w:jc w:val="both"/>
        <w:rPr>
          <w:rFonts w:ascii="Times New Roman" w:hAnsi="Times New Roman"/>
          <w:color w:val="auto"/>
          <w:sz w:val="24"/>
          <w:szCs w:val="24"/>
          <w:lang/>
        </w:rPr>
      </w:pPr>
      <w:r w:rsidRPr="00176B29">
        <w:rPr>
          <w:rFonts w:ascii="Times New Roman" w:hAnsi="Times New Roman"/>
          <w:color w:val="auto"/>
          <w:sz w:val="24"/>
          <w:szCs w:val="24"/>
          <w:lang/>
        </w:rPr>
        <w:t>Контрола се може вршити у току и након планирања набавки, спровођења поступка јавне набавке и извршења уговора о јавној набавци.</w:t>
      </w:r>
    </w:p>
    <w:p w:rsidR="00B82CFA" w:rsidRPr="000358A3" w:rsidRDefault="00896121" w:rsidP="000358A3">
      <w:pPr>
        <w:pStyle w:val="BodyTextFirstIndent"/>
        <w:spacing w:after="60"/>
        <w:ind w:firstLine="709"/>
        <w:jc w:val="both"/>
        <w:rPr>
          <w:rFonts w:ascii="Times New Roman" w:hAnsi="Times New Roman"/>
          <w:color w:val="auto"/>
          <w:sz w:val="24"/>
          <w:szCs w:val="24"/>
          <w:lang/>
        </w:rPr>
      </w:pPr>
      <w:r w:rsidRPr="00176B29">
        <w:rPr>
          <w:rFonts w:ascii="Times New Roman" w:hAnsi="Times New Roman"/>
          <w:color w:val="auto"/>
          <w:sz w:val="24"/>
          <w:szCs w:val="24"/>
          <w:lang/>
        </w:rPr>
        <w:t>Вршење контроле не задржава поступак планирања, сп</w:t>
      </w:r>
      <w:r w:rsidR="000358A3">
        <w:rPr>
          <w:rFonts w:ascii="Times New Roman" w:hAnsi="Times New Roman"/>
          <w:color w:val="auto"/>
          <w:sz w:val="24"/>
          <w:szCs w:val="24"/>
          <w:lang/>
        </w:rPr>
        <w:t>ровођења или извршења набавки.</w:t>
      </w:r>
    </w:p>
    <w:p w:rsidR="00B82CFA" w:rsidRPr="000358A3" w:rsidRDefault="00B20E1B" w:rsidP="00B82CFA">
      <w:pPr>
        <w:pStyle w:val="BodyTextFirstIndent"/>
        <w:spacing w:after="6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5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="00B82CFA" w:rsidRPr="000358A3">
        <w:rPr>
          <w:rFonts w:ascii="Times New Roman" w:hAnsi="Times New Roman"/>
          <w:sz w:val="24"/>
          <w:szCs w:val="24"/>
        </w:rPr>
        <w:t>.</w:t>
      </w:r>
    </w:p>
    <w:p w:rsidR="00896121" w:rsidRPr="00176B29" w:rsidRDefault="00896121" w:rsidP="00896121">
      <w:pPr>
        <w:suppressAutoHyphens/>
        <w:spacing w:after="60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76B2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У току вршења контроле јавних набавки, организационе јединице су дужне да доставе организационој јединици задуженој за контролу јавних набавки тражене информације и документа која су у њиховом поседу или под њиховом контролом, у реалном року који одреди организациона јединица задужена за контролу јавних набавки, а који омогућава организационој јединици да припреми и достави тражену документацију или информације. </w:t>
      </w:r>
    </w:p>
    <w:p w:rsidR="00896121" w:rsidRPr="00176B29" w:rsidRDefault="00896121" w:rsidP="00965278">
      <w:pPr>
        <w:suppressAutoHyphens/>
        <w:spacing w:after="60"/>
        <w:ind w:firstLine="709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76B2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Комуникација у току вршења контроле се обавља писаним путем.</w:t>
      </w:r>
    </w:p>
    <w:p w:rsidR="00B82CFA" w:rsidRPr="00754BA0" w:rsidRDefault="00B82CFA" w:rsidP="00E35920">
      <w:pPr>
        <w:pStyle w:val="BodyTextFirstIndent"/>
        <w:spacing w:after="6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B82CFA" w:rsidRPr="000358A3" w:rsidRDefault="00B20E1B" w:rsidP="00B82CFA">
      <w:pPr>
        <w:pStyle w:val="BodyTextFirstIndent"/>
        <w:spacing w:after="6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5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="00B82CFA" w:rsidRPr="000358A3">
        <w:rPr>
          <w:rFonts w:ascii="Times New Roman" w:hAnsi="Times New Roman"/>
          <w:sz w:val="24"/>
          <w:szCs w:val="24"/>
        </w:rPr>
        <w:t>.</w:t>
      </w:r>
    </w:p>
    <w:p w:rsidR="00896121" w:rsidRPr="00176B29" w:rsidRDefault="00896121" w:rsidP="00896121">
      <w:pPr>
        <w:pStyle w:val="BodyTextFirstIndent"/>
        <w:spacing w:after="60"/>
        <w:ind w:firstLine="570"/>
        <w:jc w:val="both"/>
        <w:rPr>
          <w:rFonts w:ascii="Times New Roman" w:hAnsi="Times New Roman"/>
          <w:color w:val="auto"/>
          <w:sz w:val="24"/>
          <w:szCs w:val="24"/>
          <w:lang/>
        </w:rPr>
      </w:pPr>
      <w:r w:rsidRPr="00176B29">
        <w:rPr>
          <w:rFonts w:ascii="Times New Roman" w:hAnsi="Times New Roman"/>
          <w:color w:val="auto"/>
          <w:sz w:val="24"/>
          <w:szCs w:val="24"/>
          <w:lang/>
        </w:rPr>
        <w:t>Организациона јединица задужена за контролу јавних набавки сачињава нацрт извештаја о спроведеној контроли који доставља субјекту контроле на изјашњење. На нацрт извештаја, субјекат контроле, може дати писани приговор у року од осам дана од дана достављања нацрта. Приговор субјекта контроле, може изменити налаз контроле уколико је образложен и садржи доказе који потврђују наводе из приговора.</w:t>
      </w:r>
    </w:p>
    <w:p w:rsidR="00965278" w:rsidRPr="00965278" w:rsidRDefault="00965278" w:rsidP="00965278">
      <w:pPr>
        <w:pStyle w:val="BodyTextFirstIndent"/>
        <w:spacing w:after="60"/>
        <w:ind w:firstLine="0"/>
        <w:jc w:val="both"/>
        <w:rPr>
          <w:rFonts w:ascii="Times New Roman" w:hAnsi="Times New Roman"/>
          <w:sz w:val="24"/>
          <w:szCs w:val="24"/>
          <w:highlight w:val="cyan"/>
          <w:lang w:val="sr-Latn-CS"/>
        </w:rPr>
      </w:pPr>
    </w:p>
    <w:p w:rsidR="00B82CFA" w:rsidRPr="000358A3" w:rsidRDefault="00B20E1B" w:rsidP="00B82CFA">
      <w:pPr>
        <w:pStyle w:val="BodyTextFirstIndent"/>
        <w:spacing w:after="60"/>
        <w:ind w:firstLine="5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5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="00B82CFA" w:rsidRPr="000358A3">
        <w:rPr>
          <w:rFonts w:ascii="Times New Roman" w:hAnsi="Times New Roman"/>
          <w:sz w:val="24"/>
          <w:szCs w:val="24"/>
        </w:rPr>
        <w:t>.</w:t>
      </w:r>
    </w:p>
    <w:p w:rsidR="00896121" w:rsidRPr="00176B29" w:rsidRDefault="00896121" w:rsidP="00896121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Након усаглашавања нацрта извештаја, организациона јединица задужена за контролу јавних набавки сачињава извештај о спроведеној контроли који доставља руководиоцу наручиоца, субјекту контроле и органу који врши надзор над пословањем наручиоца.  </w:t>
      </w:r>
    </w:p>
    <w:p w:rsidR="00896121" w:rsidRPr="00176B29" w:rsidRDefault="00896121" w:rsidP="00896121">
      <w:pPr>
        <w:pStyle w:val="BodyTextFirstIndent"/>
        <w:tabs>
          <w:tab w:val="left" w:pos="990"/>
        </w:tabs>
        <w:spacing w:after="60"/>
        <w:ind w:firstLine="709"/>
        <w:jc w:val="both"/>
        <w:rPr>
          <w:rFonts w:ascii="Times New Roman" w:hAnsi="Times New Roman"/>
          <w:color w:val="auto"/>
          <w:sz w:val="24"/>
          <w:szCs w:val="24"/>
          <w:lang/>
        </w:rPr>
      </w:pPr>
      <w:r w:rsidRPr="00176B29">
        <w:rPr>
          <w:rFonts w:ascii="Times New Roman" w:hAnsi="Times New Roman"/>
          <w:color w:val="auto"/>
          <w:sz w:val="24"/>
          <w:szCs w:val="24"/>
          <w:lang/>
        </w:rPr>
        <w:t>Извештај о спроведено</w:t>
      </w:r>
      <w:r w:rsidRPr="00176B29">
        <w:rPr>
          <w:rFonts w:ascii="Times New Roman" w:hAnsi="Times New Roman"/>
          <w:color w:val="auto"/>
          <w:sz w:val="24"/>
          <w:szCs w:val="24"/>
          <w:lang w:val="sr-Cyrl-CS"/>
        </w:rPr>
        <w:t>ј</w:t>
      </w:r>
      <w:r w:rsidRPr="00176B29">
        <w:rPr>
          <w:rFonts w:ascii="Times New Roman" w:hAnsi="Times New Roman"/>
          <w:color w:val="auto"/>
          <w:sz w:val="24"/>
          <w:szCs w:val="24"/>
          <w:lang/>
        </w:rPr>
        <w:t xml:space="preserve"> контроли садржи:</w:t>
      </w:r>
    </w:p>
    <w:p w:rsidR="00896121" w:rsidRPr="00176B29" w:rsidRDefault="00896121" w:rsidP="00896121">
      <w:pPr>
        <w:pStyle w:val="BodyTextFirstIndent"/>
        <w:numPr>
          <w:ilvl w:val="0"/>
          <w:numId w:val="8"/>
        </w:numPr>
        <w:tabs>
          <w:tab w:val="left" w:pos="990"/>
        </w:tabs>
        <w:spacing w:after="60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/>
        </w:rPr>
      </w:pPr>
      <w:r w:rsidRPr="00176B29">
        <w:rPr>
          <w:rFonts w:ascii="Times New Roman" w:hAnsi="Times New Roman"/>
          <w:color w:val="auto"/>
          <w:sz w:val="24"/>
          <w:szCs w:val="24"/>
          <w:lang/>
        </w:rPr>
        <w:t>циљ контроле;</w:t>
      </w:r>
    </w:p>
    <w:p w:rsidR="00896121" w:rsidRPr="00176B29" w:rsidRDefault="00896121" w:rsidP="00896121">
      <w:pPr>
        <w:pStyle w:val="BodyTextFirstIndent"/>
        <w:numPr>
          <w:ilvl w:val="0"/>
          <w:numId w:val="8"/>
        </w:numPr>
        <w:tabs>
          <w:tab w:val="left" w:pos="990"/>
        </w:tabs>
        <w:spacing w:after="60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/>
        </w:rPr>
      </w:pPr>
      <w:r w:rsidRPr="00176B29">
        <w:rPr>
          <w:rFonts w:ascii="Times New Roman" w:hAnsi="Times New Roman"/>
          <w:color w:val="auto"/>
          <w:sz w:val="24"/>
          <w:szCs w:val="24"/>
          <w:lang/>
        </w:rPr>
        <w:t>предмет контроле;</w:t>
      </w:r>
    </w:p>
    <w:p w:rsidR="00896121" w:rsidRPr="00176B29" w:rsidRDefault="00896121" w:rsidP="00896121">
      <w:pPr>
        <w:pStyle w:val="BodyTextFirstIndent"/>
        <w:numPr>
          <w:ilvl w:val="0"/>
          <w:numId w:val="8"/>
        </w:numPr>
        <w:tabs>
          <w:tab w:val="left" w:pos="990"/>
        </w:tabs>
        <w:spacing w:after="60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/>
        </w:rPr>
      </w:pPr>
      <w:r w:rsidRPr="00176B29">
        <w:rPr>
          <w:rFonts w:ascii="Times New Roman" w:hAnsi="Times New Roman"/>
          <w:color w:val="auto"/>
          <w:sz w:val="24"/>
          <w:szCs w:val="24"/>
          <w:lang/>
        </w:rPr>
        <w:t>време почетка и завршетка контроле;</w:t>
      </w:r>
    </w:p>
    <w:p w:rsidR="00896121" w:rsidRPr="00176B29" w:rsidRDefault="00896121" w:rsidP="00896121">
      <w:pPr>
        <w:pStyle w:val="BodyTextFirstIndent"/>
        <w:numPr>
          <w:ilvl w:val="0"/>
          <w:numId w:val="8"/>
        </w:numPr>
        <w:tabs>
          <w:tab w:val="left" w:pos="990"/>
        </w:tabs>
        <w:spacing w:after="60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/>
        </w:rPr>
      </w:pPr>
      <w:r w:rsidRPr="00176B29">
        <w:rPr>
          <w:rFonts w:ascii="Times New Roman" w:hAnsi="Times New Roman"/>
          <w:color w:val="auto"/>
          <w:sz w:val="24"/>
          <w:szCs w:val="24"/>
          <w:lang/>
        </w:rPr>
        <w:t>име лица које је вршило контролу;</w:t>
      </w:r>
    </w:p>
    <w:p w:rsidR="00896121" w:rsidRPr="00176B29" w:rsidRDefault="00896121" w:rsidP="00896121">
      <w:pPr>
        <w:pStyle w:val="BodyTextFirstIndent"/>
        <w:numPr>
          <w:ilvl w:val="0"/>
          <w:numId w:val="8"/>
        </w:numPr>
        <w:tabs>
          <w:tab w:val="left" w:pos="990"/>
        </w:tabs>
        <w:spacing w:after="60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/>
        </w:rPr>
      </w:pPr>
      <w:r w:rsidRPr="00176B29">
        <w:rPr>
          <w:rFonts w:ascii="Times New Roman" w:hAnsi="Times New Roman"/>
          <w:color w:val="auto"/>
          <w:sz w:val="24"/>
          <w:szCs w:val="24"/>
          <w:lang/>
        </w:rPr>
        <w:t>списак документације над којом је остварен увид током контроле;</w:t>
      </w:r>
    </w:p>
    <w:p w:rsidR="00896121" w:rsidRPr="00176B29" w:rsidRDefault="00896121" w:rsidP="00896121">
      <w:pPr>
        <w:pStyle w:val="BodyTextFirstIndent"/>
        <w:numPr>
          <w:ilvl w:val="0"/>
          <w:numId w:val="8"/>
        </w:numPr>
        <w:tabs>
          <w:tab w:val="left" w:pos="990"/>
        </w:tabs>
        <w:spacing w:after="60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/>
        </w:rPr>
      </w:pPr>
      <w:r w:rsidRPr="00176B29">
        <w:rPr>
          <w:rFonts w:ascii="Times New Roman" w:hAnsi="Times New Roman"/>
          <w:color w:val="auto"/>
          <w:sz w:val="24"/>
          <w:szCs w:val="24"/>
          <w:lang/>
        </w:rPr>
        <w:t>налаз, закључак, предлог мера и препоруке које се односе на:</w:t>
      </w:r>
    </w:p>
    <w:p w:rsidR="00896121" w:rsidRPr="00176B29" w:rsidRDefault="00896121" w:rsidP="00896121">
      <w:pPr>
        <w:numPr>
          <w:ilvl w:val="0"/>
          <w:numId w:val="7"/>
        </w:numPr>
        <w:suppressAutoHyphens/>
        <w:spacing w:after="60"/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6B29">
        <w:rPr>
          <w:rFonts w:ascii="Times New Roman" w:hAnsi="Times New Roman" w:cs="Times New Roman"/>
          <w:sz w:val="24"/>
          <w:szCs w:val="24"/>
          <w:lang w:val="sr-Cyrl-CS"/>
        </w:rPr>
        <w:t xml:space="preserve"> унапређење поступка јавних набавки код наручиоца;</w:t>
      </w:r>
    </w:p>
    <w:p w:rsidR="00896121" w:rsidRPr="00176B29" w:rsidRDefault="00896121" w:rsidP="00896121">
      <w:pPr>
        <w:numPr>
          <w:ilvl w:val="0"/>
          <w:numId w:val="7"/>
        </w:numPr>
        <w:suppressAutoHyphens/>
        <w:spacing w:after="60"/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6B29">
        <w:rPr>
          <w:rFonts w:ascii="Times New Roman" w:hAnsi="Times New Roman" w:cs="Times New Roman"/>
          <w:sz w:val="24"/>
          <w:szCs w:val="24"/>
          <w:lang w:val="sr-Cyrl-CS"/>
        </w:rPr>
        <w:t xml:space="preserve"> отклањање утврђених неправилности;</w:t>
      </w:r>
    </w:p>
    <w:p w:rsidR="00896121" w:rsidRPr="00176B29" w:rsidRDefault="00896121" w:rsidP="00896121">
      <w:pPr>
        <w:numPr>
          <w:ilvl w:val="0"/>
          <w:numId w:val="7"/>
        </w:numPr>
        <w:suppressAutoHyphens/>
        <w:spacing w:after="60"/>
        <w:ind w:left="0" w:firstLine="108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 w:val="sr-Cyrl-CS"/>
        </w:rPr>
        <w:t xml:space="preserve"> спречавање ризика корупције у вези са поступком јавне набавке;</w:t>
      </w:r>
    </w:p>
    <w:p w:rsidR="00896121" w:rsidRPr="00176B29" w:rsidRDefault="00896121" w:rsidP="00896121">
      <w:pPr>
        <w:numPr>
          <w:ilvl w:val="0"/>
          <w:numId w:val="7"/>
        </w:numPr>
        <w:suppressAutoHyphens/>
        <w:spacing w:after="60"/>
        <w:ind w:left="0" w:firstLine="108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 предузимање мера на основу резултата спроведене контроле;</w:t>
      </w:r>
    </w:p>
    <w:p w:rsidR="00B82CFA" w:rsidRPr="00965278" w:rsidRDefault="00896121" w:rsidP="00B82CFA">
      <w:pPr>
        <w:pStyle w:val="BodyTextFirstIndent"/>
        <w:numPr>
          <w:ilvl w:val="0"/>
          <w:numId w:val="8"/>
        </w:numPr>
        <w:tabs>
          <w:tab w:val="left" w:pos="990"/>
        </w:tabs>
        <w:spacing w:after="60"/>
        <w:ind w:left="1070"/>
        <w:jc w:val="both"/>
        <w:rPr>
          <w:rFonts w:ascii="Times New Roman" w:hAnsi="Times New Roman"/>
          <w:color w:val="auto"/>
          <w:sz w:val="24"/>
          <w:szCs w:val="24"/>
          <w:lang/>
        </w:rPr>
      </w:pPr>
      <w:r w:rsidRPr="00176B29">
        <w:rPr>
          <w:rFonts w:ascii="Times New Roman" w:hAnsi="Times New Roman"/>
          <w:color w:val="auto"/>
          <w:sz w:val="24"/>
          <w:szCs w:val="24"/>
          <w:lang/>
        </w:rPr>
        <w:t>потпис лица које/а су вршила контролу и потпис руководиоца службе за контролу.</w:t>
      </w:r>
    </w:p>
    <w:p w:rsidR="00B82CFA" w:rsidRPr="000358A3" w:rsidRDefault="00B20E1B" w:rsidP="00B82CFA">
      <w:pPr>
        <w:suppressAutoHyphens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59</w:t>
      </w:r>
      <w:r w:rsidR="00B82CFA" w:rsidRPr="000358A3">
        <w:rPr>
          <w:rFonts w:ascii="Times New Roman" w:hAnsi="Times New Roman" w:cs="Times New Roman"/>
          <w:sz w:val="24"/>
          <w:szCs w:val="24"/>
        </w:rPr>
        <w:t>.</w:t>
      </w:r>
    </w:p>
    <w:p w:rsidR="00896121" w:rsidRPr="00DD6C99" w:rsidRDefault="00896121" w:rsidP="00896121">
      <w:pPr>
        <w:pStyle w:val="BodyText"/>
        <w:spacing w:after="60"/>
        <w:ind w:firstLine="709"/>
        <w:jc w:val="both"/>
        <w:rPr>
          <w:rFonts w:ascii="Arial" w:eastAsia="Times New Roman" w:hAnsi="Arial" w:cs="Arial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>Организациона јединица задужена за контролу јавних набавки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сачињава </w:t>
      </w:r>
      <w:r w:rsidRPr="00176B29">
        <w:rPr>
          <w:rFonts w:ascii="Times New Roman" w:hAnsi="Times New Roman" w:cs="Times New Roman"/>
          <w:sz w:val="24"/>
          <w:szCs w:val="24"/>
          <w:lang/>
        </w:rPr>
        <w:t>годишњи извештај о раду који подноси руководиоцу наручиоца и органу који врши надзор над пословањем наручиоца, најкасније до 31. децембра текуће године</w:t>
      </w:r>
      <w:r w:rsidRPr="00DD6C99">
        <w:rPr>
          <w:rFonts w:ascii="Arial" w:hAnsi="Arial" w:cs="Arial"/>
          <w:lang/>
        </w:rPr>
        <w:t xml:space="preserve">.  </w:t>
      </w:r>
    </w:p>
    <w:p w:rsidR="00E35920" w:rsidRPr="00C75E67" w:rsidRDefault="00E35920" w:rsidP="001E7DD0">
      <w:pPr>
        <w:pStyle w:val="BodyText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920" w:rsidRPr="00C75E67" w:rsidRDefault="00E35920" w:rsidP="00E35920">
      <w:pPr>
        <w:pStyle w:val="BodyTextFirstIndent"/>
        <w:spacing w:after="6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75E67">
        <w:rPr>
          <w:rFonts w:ascii="Times New Roman" w:eastAsia="Times New Roman" w:hAnsi="Times New Roman"/>
          <w:b/>
          <w:sz w:val="24"/>
          <w:szCs w:val="24"/>
        </w:rPr>
        <w:t xml:space="preserve">Начин праћења извршења уговора о јавној набавци      </w:t>
      </w:r>
    </w:p>
    <w:p w:rsidR="00E35920" w:rsidRPr="00C75E67" w:rsidRDefault="00E35920" w:rsidP="00E35920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920" w:rsidRPr="00176B29" w:rsidRDefault="00E35920" w:rsidP="00E35920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B29">
        <w:rPr>
          <w:rFonts w:ascii="Times New Roman" w:eastAsia="Times New Roman" w:hAnsi="Times New Roman" w:cs="Times New Roman"/>
          <w:sz w:val="24"/>
          <w:szCs w:val="24"/>
        </w:rPr>
        <w:t>Правила за достављање уговора и потребне документације унутар наручиоца</w:t>
      </w:r>
    </w:p>
    <w:p w:rsidR="00E35920" w:rsidRPr="00176B29" w:rsidRDefault="00E35920" w:rsidP="00E35920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920" w:rsidRPr="00176B29" w:rsidRDefault="00E35920" w:rsidP="00E35920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6B29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B20E1B">
        <w:rPr>
          <w:rFonts w:ascii="Times New Roman" w:eastAsia="Times New Roman" w:hAnsi="Times New Roman" w:cs="Times New Roman"/>
          <w:sz w:val="24"/>
          <w:szCs w:val="24"/>
          <w:lang w:val="sr-Cyrl-CS"/>
        </w:rPr>
        <w:t>60</w:t>
      </w:r>
      <w:r w:rsidR="00B82CFA" w:rsidRPr="00176B2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Служба набавке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 непосредно по закључењу уговора о јавној набавци, уговор доставља: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>- организационој/им јединици/ама која/е је/су, у складу са делокругом рада, одговорна/е за праћење извршења уговора;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D6C99">
        <w:rPr>
          <w:rFonts w:ascii="Arial" w:hAnsi="Arial" w:cs="Arial"/>
          <w:sz w:val="24"/>
          <w:szCs w:val="24"/>
          <w:lang/>
        </w:rPr>
        <w:t xml:space="preserve">- 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организационој јединици у чијем су делокругу послови рачуноводства и финансија;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- другим организационим јединицама које могу бити укључене у праћење извршења уговора, које су корисници испоручених добара, пружених услуга или изведених радова или на чије ће активности утицати извршење уговора.  </w:t>
      </w:r>
    </w:p>
    <w:p w:rsidR="00896121" w:rsidRPr="00176B29" w:rsidRDefault="00896121" w:rsidP="00E35920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920" w:rsidRPr="00176B29" w:rsidRDefault="00E35920" w:rsidP="00754BA0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29">
        <w:rPr>
          <w:rFonts w:ascii="Times New Roman" w:eastAsia="Times New Roman" w:hAnsi="Times New Roman" w:cs="Times New Roman"/>
          <w:sz w:val="24"/>
          <w:szCs w:val="24"/>
        </w:rPr>
        <w:t>Служба набавке</w:t>
      </w:r>
      <w:r w:rsidRPr="00176B29">
        <w:rPr>
          <w:rFonts w:ascii="Times New Roman" w:hAnsi="Times New Roman" w:cs="Times New Roman"/>
          <w:sz w:val="24"/>
          <w:szCs w:val="24"/>
        </w:rPr>
        <w:t xml:space="preserve"> непосредно по закључењу уговора о јавној набавци, уговор доставља: </w:t>
      </w:r>
      <w:r w:rsidR="009D5021">
        <w:rPr>
          <w:rFonts w:ascii="Times New Roman" w:hAnsi="Times New Roman" w:cs="Times New Roman"/>
          <w:sz w:val="24"/>
          <w:szCs w:val="24"/>
          <w:lang w:val="sr-Cyrl-CS"/>
        </w:rPr>
        <w:t>Служби</w:t>
      </w:r>
      <w:bookmarkStart w:id="2" w:name="_GoBack"/>
      <w:bookmarkEnd w:id="2"/>
      <w:r w:rsidR="00754BA0" w:rsidRPr="00176B29">
        <w:rPr>
          <w:rFonts w:ascii="Times New Roman" w:hAnsi="Times New Roman" w:cs="Times New Roman"/>
          <w:sz w:val="24"/>
          <w:szCs w:val="24"/>
        </w:rPr>
        <w:t xml:space="preserve"> рачуноводства.</w:t>
      </w:r>
    </w:p>
    <w:p w:rsidR="004A1DEF" w:rsidRPr="00C75E67" w:rsidRDefault="004A1DEF" w:rsidP="00E35920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1DEF" w:rsidRPr="00C75E67" w:rsidRDefault="004A1DEF" w:rsidP="004A1D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 xml:space="preserve">Правила комуникације са другом уговорном страном </w:t>
      </w:r>
    </w:p>
    <w:p w:rsidR="004A1DEF" w:rsidRPr="00C75E67" w:rsidRDefault="004A1DEF" w:rsidP="004A1DEF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>у вези са извршењем уговора</w:t>
      </w:r>
    </w:p>
    <w:p w:rsidR="004A1DEF" w:rsidRPr="00C75E67" w:rsidRDefault="004A1DEF" w:rsidP="004A1DEF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DEF" w:rsidRPr="00B82CFA" w:rsidRDefault="004A1DEF" w:rsidP="004A1DEF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67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B20E1B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0E1B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B82C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Комуникација са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другом уговорном страном у вези са извршењем уговора о јавној набавци одвија се искључиво 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писаним путем, односно </w:t>
      </w:r>
      <w:r w:rsidRPr="00176B29">
        <w:rPr>
          <w:rFonts w:ascii="Times New Roman" w:hAnsi="Times New Roman" w:cs="Times New Roman"/>
          <w:sz w:val="24"/>
          <w:szCs w:val="24"/>
        </w:rPr>
        <w:t xml:space="preserve">путем поште, </w:t>
      </w:r>
      <w:r w:rsidRPr="00176B29">
        <w:rPr>
          <w:rFonts w:ascii="Times New Roman" w:hAnsi="Times New Roman" w:cs="Times New Roman"/>
          <w:sz w:val="24"/>
          <w:szCs w:val="24"/>
          <w:lang/>
        </w:rPr>
        <w:t>електронске поште</w:t>
      </w:r>
      <w:r w:rsidRPr="00176B29">
        <w:rPr>
          <w:rFonts w:ascii="Times New Roman" w:hAnsi="Times New Roman" w:cs="Times New Roman"/>
          <w:sz w:val="24"/>
          <w:szCs w:val="24"/>
        </w:rPr>
        <w:t xml:space="preserve"> или факсом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Комуникацију са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другом уговорном страном у вези са извршењем уговора о јавној набавци може вршити само лице које је овлашћено од стране руководиоца 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организационе јединице у чијем је делокругу располагање добрима, услугама или радовима који су предмет уговора о јавној набавци, односно у чијем је делокругу њихово управљање (у даљем тексту: организациона јединица у чијем је делокругу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праћење извршења уговора о јавној набавци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). </w:t>
      </w:r>
    </w:p>
    <w:p w:rsidR="004A1DEF" w:rsidRPr="00965278" w:rsidRDefault="00896121" w:rsidP="00965278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Наручилац одмах по закључењу уговора о јавној набавци обавештава другу уговорну страну о контакт подацима лица које је овлашћено да врши комуникацију у вези са праћењем извршења уговора. </w:t>
      </w:r>
    </w:p>
    <w:p w:rsidR="004A1DEF" w:rsidRPr="00176B29" w:rsidRDefault="004A1DEF" w:rsidP="004A1DEF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B29">
        <w:rPr>
          <w:rFonts w:ascii="Times New Roman" w:eastAsia="Times New Roman" w:hAnsi="Times New Roman" w:cs="Times New Roman"/>
          <w:sz w:val="24"/>
          <w:szCs w:val="24"/>
        </w:rPr>
        <w:t>Одређивање лица за праћење извршења уговора о јавним набавкама</w:t>
      </w:r>
    </w:p>
    <w:p w:rsidR="004A1DEF" w:rsidRPr="00176B29" w:rsidRDefault="004A1DEF" w:rsidP="004A1DEF">
      <w:pPr>
        <w:spacing w:after="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DEF" w:rsidRPr="00176B29" w:rsidRDefault="004A1DEF" w:rsidP="004A1DEF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B29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B20E1B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0E1B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B82CFA" w:rsidRPr="00176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Руководилац организационе јединице у чијем је делокругу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праћење извршења уговора о јавној набавци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, писаним налогом именује лице/а које/а ће вршити квантитативни и квалитативни пријем добара, услуга или радова, односно које/а ће вршити остале потребне радње у вези са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праћењем извршења уговора о јавној набавци</w:t>
      </w:r>
      <w:r w:rsidRPr="00176B29">
        <w:rPr>
          <w:rFonts w:ascii="Times New Roman" w:hAnsi="Times New Roman" w:cs="Times New Roman"/>
          <w:sz w:val="24"/>
          <w:szCs w:val="24"/>
        </w:rPr>
        <w:t>.</w:t>
      </w:r>
    </w:p>
    <w:p w:rsidR="00896121" w:rsidRPr="00176B29" w:rsidRDefault="00896121" w:rsidP="00176B29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Пријем добара, услуга и радова може се вршити и комисијски. Комисију решењем именује руководилац из става 1. овог члана. </w:t>
      </w:r>
    </w:p>
    <w:p w:rsidR="00B872D8" w:rsidRPr="00965278" w:rsidRDefault="00B872D8" w:rsidP="00965278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75E6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Критеријуми, правила и начин </w:t>
      </w:r>
      <w:r w:rsidRPr="00C75E67">
        <w:rPr>
          <w:rFonts w:ascii="Times New Roman" w:eastAsia="Times New Roman" w:hAnsi="Times New Roman" w:cs="Times New Roman"/>
          <w:sz w:val="24"/>
          <w:szCs w:val="24"/>
        </w:rPr>
        <w:t>провере квантитета и квалитета испоручених добара, пружен</w:t>
      </w:r>
      <w:r w:rsidR="00176B29">
        <w:rPr>
          <w:rFonts w:ascii="Times New Roman" w:eastAsia="Times New Roman" w:hAnsi="Times New Roman" w:cs="Times New Roman"/>
          <w:sz w:val="24"/>
          <w:szCs w:val="24"/>
        </w:rPr>
        <w:t xml:space="preserve">их услуга или изведених радова </w:t>
      </w:r>
      <w:r w:rsidR="00176B2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872D8" w:rsidRPr="00C75E67" w:rsidRDefault="00B872D8" w:rsidP="00B872D8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C75E67">
        <w:rPr>
          <w:rFonts w:ascii="Times New Roman" w:hAnsi="Times New Roman" w:cs="Times New Roman"/>
          <w:sz w:val="24"/>
          <w:szCs w:val="24"/>
        </w:rPr>
        <w:t xml:space="preserve">Члан </w:t>
      </w:r>
      <w:r w:rsidR="00B20E1B">
        <w:rPr>
          <w:rFonts w:ascii="Times New Roman" w:hAnsi="Times New Roman" w:cs="Times New Roman"/>
          <w:sz w:val="24"/>
          <w:szCs w:val="24"/>
        </w:rPr>
        <w:t>6</w:t>
      </w:r>
      <w:r w:rsidR="00B20E1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B82CFA">
        <w:rPr>
          <w:rFonts w:ascii="Times New Roman" w:hAnsi="Times New Roman" w:cs="Times New Roman"/>
          <w:sz w:val="24"/>
          <w:szCs w:val="24"/>
        </w:rPr>
        <w:t>.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Лице/а које/а је/су именовано/а да врши/е квантитативни и квалитативни пријем добара, услуга или радова, проверава/ју: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- да ли количина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испоручених добара, пружених услуга или изведених радова одговара уговореном;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- да ли врста и квалитет испоручених добара, пружених услуга или изведених радова одговарају уговореним, односно да ли су у свему у складу са захтеваним техничким спецификацијама и понудом. </w:t>
      </w:r>
    </w:p>
    <w:p w:rsidR="00067113" w:rsidRPr="00176B29" w:rsidRDefault="00067113" w:rsidP="00B872D8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113" w:rsidRPr="00176B29" w:rsidRDefault="00067113" w:rsidP="009412A0">
      <w:pPr>
        <w:tabs>
          <w:tab w:val="left" w:pos="462"/>
          <w:tab w:val="center" w:pos="470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B29">
        <w:rPr>
          <w:rFonts w:ascii="Times New Roman" w:eastAsia="Times New Roman" w:hAnsi="Times New Roman" w:cs="Times New Roman"/>
          <w:sz w:val="24"/>
          <w:szCs w:val="24"/>
        </w:rPr>
        <w:t>Правила за потписивање докумената о</w:t>
      </w:r>
    </w:p>
    <w:p w:rsidR="00067113" w:rsidRPr="00176B29" w:rsidRDefault="00067113" w:rsidP="009412A0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B29">
        <w:rPr>
          <w:rFonts w:ascii="Times New Roman" w:eastAsia="Times New Roman" w:hAnsi="Times New Roman" w:cs="Times New Roman"/>
          <w:sz w:val="24"/>
          <w:szCs w:val="24"/>
        </w:rPr>
        <w:t>извршеном пријему добара, услуга или радова</w:t>
      </w:r>
    </w:p>
    <w:p w:rsidR="00067113" w:rsidRPr="00176B29" w:rsidRDefault="00067113" w:rsidP="009412A0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7113" w:rsidRPr="00176B29" w:rsidRDefault="00067113" w:rsidP="009412A0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176B29">
        <w:rPr>
          <w:rFonts w:ascii="Times New Roman" w:hAnsi="Times New Roman" w:cs="Times New Roman"/>
          <w:sz w:val="24"/>
          <w:szCs w:val="24"/>
        </w:rPr>
        <w:t xml:space="preserve">Члан </w:t>
      </w:r>
      <w:r w:rsidR="00B20E1B">
        <w:rPr>
          <w:rFonts w:ascii="Times New Roman" w:hAnsi="Times New Roman" w:cs="Times New Roman"/>
          <w:sz w:val="24"/>
          <w:szCs w:val="24"/>
        </w:rPr>
        <w:t>6</w:t>
      </w:r>
      <w:r w:rsidR="00B20E1B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B82CFA" w:rsidRPr="00176B29">
        <w:rPr>
          <w:rFonts w:ascii="Times New Roman" w:hAnsi="Times New Roman" w:cs="Times New Roman"/>
          <w:sz w:val="24"/>
          <w:szCs w:val="24"/>
        </w:rPr>
        <w:t>.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Лице/а које/а је/су именовано/а да врши/е квантитативни и квалитативни пријем добара, услуга или радова, сачињава/ју: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>- записник о квантитативном пријему добара, услуга или радова, чиме се  потврђује  пријем  одређене  количине  и  тражене  врсте  добара, услуга или радова, као  и  пријем  неопходне  документације (уговор, отпремница,  улазни  рачун  и  сл.)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- 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записник о квалитативном пријему добара, услуга или радова, чиме  се  потврђује да испоручена добра, услуге или радови у свему одговарају 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уговореним. 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Записници се потписују од стране запосленог/их из става 1. овог члана и овлашћеног представника друге уговорне стране и сачињавају се у два истоветна примерка, од чега по један примерак задржава свака уговорна страна.  </w:t>
      </w:r>
    </w:p>
    <w:p w:rsidR="009475F4" w:rsidRPr="00176B29" w:rsidRDefault="009475F4" w:rsidP="00965278">
      <w:pPr>
        <w:tabs>
          <w:tab w:val="center" w:pos="4703"/>
        </w:tabs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B29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поступања у случају рекламација у вези са извршењем уговора</w:t>
      </w:r>
    </w:p>
    <w:p w:rsidR="009475F4" w:rsidRPr="00176B29" w:rsidRDefault="009475F4" w:rsidP="009412A0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176B29">
        <w:rPr>
          <w:rFonts w:ascii="Times New Roman" w:hAnsi="Times New Roman" w:cs="Times New Roman"/>
          <w:sz w:val="24"/>
          <w:szCs w:val="24"/>
        </w:rPr>
        <w:t xml:space="preserve">Члан </w:t>
      </w:r>
      <w:r w:rsidR="00B20E1B">
        <w:rPr>
          <w:rFonts w:ascii="Times New Roman" w:hAnsi="Times New Roman" w:cs="Times New Roman"/>
          <w:sz w:val="24"/>
          <w:szCs w:val="24"/>
        </w:rPr>
        <w:t>6</w:t>
      </w:r>
      <w:r w:rsidR="00B20E1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B82CFA" w:rsidRPr="00176B29">
        <w:rPr>
          <w:rFonts w:ascii="Times New Roman" w:hAnsi="Times New Roman" w:cs="Times New Roman"/>
          <w:sz w:val="24"/>
          <w:szCs w:val="24"/>
        </w:rPr>
        <w:t>.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случају када лице/а које/а је/су именовано/а да врши/е радње у вези са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праћењем извршења уговора о јавним набавкама утврди/е да количина или квалитет испоруке не одговара уговореном, оно/а не сачињава/ју записник о квантитативном пријему и записник о квалитативном пријему, већ сачињава/ју и потписује/ју рекламациони записник, у коме 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наводи/е у чему испорука није у складу са уговореним.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Организациона јединица у чијем је делокругу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праћење извршења уговора о јавној набавци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 рекламациони записник доставља </w:t>
      </w:r>
      <w:r w:rsidRPr="00176B29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лужби набавке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Служба набавке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 доставља другој уговорној страни рекламациони записник и даље поступа поводом рекламације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у вези са извршењем уговора. </w:t>
      </w:r>
    </w:p>
    <w:p w:rsidR="009475F4" w:rsidRPr="00965278" w:rsidRDefault="00896121" w:rsidP="00965278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Поступање по рекламацији уређује се уговором о јавној набавци, законом којим се уређују облигациони односи и другим прописима који уређују ову област. </w:t>
      </w:r>
    </w:p>
    <w:p w:rsidR="009475F4" w:rsidRPr="00176B29" w:rsidRDefault="009475F4" w:rsidP="009475F4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B29">
        <w:rPr>
          <w:rFonts w:ascii="Times New Roman" w:eastAsia="Times New Roman" w:hAnsi="Times New Roman" w:cs="Times New Roman"/>
          <w:sz w:val="24"/>
          <w:szCs w:val="24"/>
        </w:rPr>
        <w:t xml:space="preserve">Правила пријема и оверавања рачуна и других докумената за плаћање </w:t>
      </w:r>
    </w:p>
    <w:p w:rsidR="009475F4" w:rsidRPr="00176B29" w:rsidRDefault="009475F4" w:rsidP="009475F4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5F4" w:rsidRPr="00176B29" w:rsidRDefault="009475F4" w:rsidP="009475F4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76B29">
        <w:rPr>
          <w:rFonts w:ascii="Times New Roman" w:hAnsi="Times New Roman" w:cs="Times New Roman"/>
          <w:sz w:val="24"/>
          <w:szCs w:val="24"/>
        </w:rPr>
        <w:t>Члан 6</w:t>
      </w:r>
      <w:r w:rsidR="00B20E1B">
        <w:rPr>
          <w:rFonts w:ascii="Times New Roman" w:hAnsi="Times New Roman" w:cs="Times New Roman"/>
          <w:sz w:val="24"/>
          <w:szCs w:val="24"/>
          <w:lang w:val="sr-Cyrl-CS"/>
        </w:rPr>
        <w:t>6.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>Р</w:t>
      </w:r>
      <w:r w:rsidRPr="00176B29">
        <w:rPr>
          <w:rFonts w:ascii="Times New Roman" w:hAnsi="Times New Roman" w:cs="Times New Roman"/>
          <w:sz w:val="24"/>
          <w:szCs w:val="24"/>
        </w:rPr>
        <w:t>ачуни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 и друга документа за плаћање</w:t>
      </w:r>
      <w:r w:rsidRPr="00176B29">
        <w:rPr>
          <w:rFonts w:ascii="Times New Roman" w:hAnsi="Times New Roman" w:cs="Times New Roman"/>
          <w:sz w:val="24"/>
          <w:szCs w:val="24"/>
        </w:rPr>
        <w:t xml:space="preserve"> примају се у складу са општим акт</w:t>
      </w:r>
      <w:r w:rsidRPr="00176B29">
        <w:rPr>
          <w:rFonts w:ascii="Times New Roman" w:hAnsi="Times New Roman" w:cs="Times New Roman"/>
          <w:sz w:val="24"/>
          <w:szCs w:val="24"/>
          <w:lang/>
        </w:rPr>
        <w:t>и</w:t>
      </w:r>
      <w:r w:rsidRPr="00176B29">
        <w:rPr>
          <w:rFonts w:ascii="Times New Roman" w:hAnsi="Times New Roman" w:cs="Times New Roman"/>
          <w:sz w:val="24"/>
          <w:szCs w:val="24"/>
        </w:rPr>
        <w:t>м</w:t>
      </w:r>
      <w:r w:rsidRPr="00176B29">
        <w:rPr>
          <w:rFonts w:ascii="Times New Roman" w:hAnsi="Times New Roman" w:cs="Times New Roman"/>
          <w:sz w:val="24"/>
          <w:szCs w:val="24"/>
          <w:lang/>
        </w:rPr>
        <w:t>а</w:t>
      </w:r>
      <w:r w:rsidRPr="00176B29">
        <w:rPr>
          <w:rFonts w:ascii="Times New Roman" w:hAnsi="Times New Roman" w:cs="Times New Roman"/>
          <w:sz w:val="24"/>
          <w:szCs w:val="24"/>
        </w:rPr>
        <w:t xml:space="preserve"> и истог дана се достављају организационој јединици у чијем су делокругу послови контроле и обраде рачуна, осим оних рачуна који су насловљенина организациону јединицу 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у чијем је делокругу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праћење извршења уговора о јавној набавци,</w:t>
      </w:r>
      <w:r w:rsidRPr="00176B29">
        <w:rPr>
          <w:rFonts w:ascii="Times New Roman" w:hAnsi="Times New Roman" w:cs="Times New Roman"/>
          <w:sz w:val="24"/>
          <w:szCs w:val="24"/>
        </w:rPr>
        <w:t xml:space="preserve"> када се ти рачуни примају на начин утврђен у ставу </w:t>
      </w:r>
      <w:r w:rsidRPr="00176B29">
        <w:rPr>
          <w:rFonts w:ascii="Times New Roman" w:hAnsi="Times New Roman" w:cs="Times New Roman"/>
          <w:sz w:val="24"/>
          <w:szCs w:val="24"/>
          <w:lang/>
        </w:rPr>
        <w:t>5</w:t>
      </w:r>
      <w:r w:rsidRPr="00176B29">
        <w:rPr>
          <w:rFonts w:ascii="Times New Roman" w:hAnsi="Times New Roman" w:cs="Times New Roman"/>
          <w:sz w:val="24"/>
          <w:szCs w:val="24"/>
        </w:rPr>
        <w:t xml:space="preserve">. </w:t>
      </w:r>
      <w:r w:rsidRPr="00176B29">
        <w:rPr>
          <w:rFonts w:ascii="Times New Roman" w:hAnsi="Times New Roman" w:cs="Times New Roman"/>
          <w:sz w:val="24"/>
          <w:szCs w:val="24"/>
          <w:lang/>
        </w:rPr>
        <w:t>овог члана</w:t>
      </w:r>
      <w:r w:rsidRPr="00176B29">
        <w:rPr>
          <w:rFonts w:ascii="Times New Roman" w:hAnsi="Times New Roman" w:cs="Times New Roman"/>
          <w:sz w:val="24"/>
          <w:szCs w:val="24"/>
        </w:rPr>
        <w:t>.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</w:rPr>
        <w:t xml:space="preserve">После пријема рачуна за испоручена добра, </w:t>
      </w:r>
      <w:r w:rsidRPr="00176B29">
        <w:rPr>
          <w:rFonts w:ascii="Times New Roman" w:hAnsi="Times New Roman" w:cs="Times New Roman"/>
          <w:sz w:val="24"/>
          <w:szCs w:val="24"/>
          <w:lang/>
        </w:rPr>
        <w:t>пружене</w:t>
      </w:r>
      <w:r w:rsidRPr="00176B29">
        <w:rPr>
          <w:rFonts w:ascii="Times New Roman" w:hAnsi="Times New Roman" w:cs="Times New Roman"/>
          <w:sz w:val="24"/>
          <w:szCs w:val="24"/>
        </w:rPr>
        <w:t xml:space="preserve"> услуге или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 изведене </w:t>
      </w:r>
      <w:r w:rsidRPr="00176B29">
        <w:rPr>
          <w:rFonts w:ascii="Times New Roman" w:hAnsi="Times New Roman" w:cs="Times New Roman"/>
          <w:sz w:val="24"/>
          <w:szCs w:val="24"/>
        </w:rPr>
        <w:t>радове,организацион</w:t>
      </w:r>
      <w:r w:rsidRPr="00176B29">
        <w:rPr>
          <w:rFonts w:ascii="Times New Roman" w:hAnsi="Times New Roman" w:cs="Times New Roman"/>
          <w:sz w:val="24"/>
          <w:szCs w:val="24"/>
          <w:lang/>
        </w:rPr>
        <w:t>а</w:t>
      </w:r>
      <w:r w:rsidRPr="00176B29">
        <w:rPr>
          <w:rFonts w:ascii="Times New Roman" w:hAnsi="Times New Roman" w:cs="Times New Roman"/>
          <w:sz w:val="24"/>
          <w:szCs w:val="24"/>
        </w:rPr>
        <w:t xml:space="preserve"> јединиц</w:t>
      </w:r>
      <w:r w:rsidRPr="00176B29">
        <w:rPr>
          <w:rFonts w:ascii="Times New Roman" w:hAnsi="Times New Roman" w:cs="Times New Roman"/>
          <w:sz w:val="24"/>
          <w:szCs w:val="24"/>
          <w:lang/>
        </w:rPr>
        <w:t>а</w:t>
      </w:r>
      <w:r w:rsidRPr="00176B29">
        <w:rPr>
          <w:rFonts w:ascii="Times New Roman" w:hAnsi="Times New Roman" w:cs="Times New Roman"/>
          <w:sz w:val="24"/>
          <w:szCs w:val="24"/>
        </w:rPr>
        <w:t xml:space="preserve"> у чијем су делокругу послови контроле и обраде рачуна контролише  постојање  обавезних  података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 на рачуну који су</w:t>
      </w:r>
      <w:r w:rsidRPr="00176B29">
        <w:rPr>
          <w:rFonts w:ascii="Times New Roman" w:hAnsi="Times New Roman" w:cs="Times New Roman"/>
          <w:sz w:val="24"/>
          <w:szCs w:val="24"/>
        </w:rPr>
        <w:t xml:space="preserve">  прописани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 з</w:t>
      </w:r>
      <w:r w:rsidRPr="00176B29">
        <w:rPr>
          <w:rFonts w:ascii="Times New Roman" w:hAnsi="Times New Roman" w:cs="Times New Roman"/>
          <w:sz w:val="24"/>
          <w:szCs w:val="24"/>
        </w:rPr>
        <w:t xml:space="preserve">аконом, а код увоза добара </w:t>
      </w:r>
      <w:r w:rsidRPr="00176B29">
        <w:rPr>
          <w:rFonts w:ascii="Times New Roman" w:hAnsi="Times New Roman" w:cs="Times New Roman"/>
          <w:sz w:val="24"/>
          <w:szCs w:val="24"/>
          <w:lang/>
        </w:rPr>
        <w:t>и</w:t>
      </w:r>
      <w:r w:rsidRPr="00176B29">
        <w:rPr>
          <w:rFonts w:ascii="Times New Roman" w:hAnsi="Times New Roman" w:cs="Times New Roman"/>
          <w:sz w:val="24"/>
          <w:szCs w:val="24"/>
        </w:rPr>
        <w:t xml:space="preserve"> комплетност документације о  извршеном увозу, као и уговорене рокове и услове плаћања.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29">
        <w:rPr>
          <w:rFonts w:ascii="Times New Roman" w:hAnsi="Times New Roman" w:cs="Times New Roman"/>
          <w:sz w:val="24"/>
          <w:szCs w:val="24"/>
        </w:rPr>
        <w:t xml:space="preserve">Ако рачун не садржи све податке прописане </w:t>
      </w:r>
      <w:r w:rsidRPr="00176B29">
        <w:rPr>
          <w:rFonts w:ascii="Times New Roman" w:hAnsi="Times New Roman" w:cs="Times New Roman"/>
          <w:sz w:val="24"/>
          <w:szCs w:val="24"/>
          <w:lang/>
        </w:rPr>
        <w:t>з</w:t>
      </w:r>
      <w:r w:rsidRPr="00176B29">
        <w:rPr>
          <w:rFonts w:ascii="Times New Roman" w:hAnsi="Times New Roman" w:cs="Times New Roman"/>
          <w:sz w:val="24"/>
          <w:szCs w:val="24"/>
        </w:rPr>
        <w:t>аконом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 или ако </w:t>
      </w:r>
      <w:r w:rsidRPr="00176B29">
        <w:rPr>
          <w:rFonts w:ascii="Times New Roman" w:hAnsi="Times New Roman" w:cs="Times New Roman"/>
          <w:sz w:val="24"/>
          <w:szCs w:val="24"/>
        </w:rPr>
        <w:t>документациј</w:t>
      </w:r>
      <w:r w:rsidRPr="00176B29">
        <w:rPr>
          <w:rFonts w:ascii="Times New Roman" w:hAnsi="Times New Roman" w:cs="Times New Roman"/>
          <w:sz w:val="24"/>
          <w:szCs w:val="24"/>
          <w:lang/>
        </w:rPr>
        <w:t>а</w:t>
      </w:r>
      <w:r w:rsidRPr="00176B29">
        <w:rPr>
          <w:rFonts w:ascii="Times New Roman" w:hAnsi="Times New Roman" w:cs="Times New Roman"/>
          <w:sz w:val="24"/>
          <w:szCs w:val="24"/>
        </w:rPr>
        <w:t xml:space="preserve"> о извршеном увозу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 није комплетна</w:t>
      </w:r>
      <w:r w:rsidRPr="00176B29">
        <w:rPr>
          <w:rFonts w:ascii="Times New Roman" w:hAnsi="Times New Roman" w:cs="Times New Roman"/>
          <w:sz w:val="24"/>
          <w:szCs w:val="24"/>
        </w:rPr>
        <w:t xml:space="preserve">, организациона јединица у чијем су делокругу послови контроле и обраде рачуна враћа </w:t>
      </w:r>
      <w:r w:rsidRPr="00176B29">
        <w:rPr>
          <w:rFonts w:ascii="Times New Roman" w:hAnsi="Times New Roman" w:cs="Times New Roman"/>
          <w:sz w:val="24"/>
          <w:szCs w:val="24"/>
          <w:lang/>
        </w:rPr>
        <w:t>рачун</w:t>
      </w:r>
      <w:r w:rsidRPr="00176B29">
        <w:rPr>
          <w:rFonts w:ascii="Times New Roman" w:hAnsi="Times New Roman" w:cs="Times New Roman"/>
          <w:sz w:val="24"/>
          <w:szCs w:val="24"/>
        </w:rPr>
        <w:t xml:space="preserve"> издаваоцу рачуна.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</w:rPr>
        <w:t xml:space="preserve">Након 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описане </w:t>
      </w:r>
      <w:r w:rsidRPr="00176B29">
        <w:rPr>
          <w:rFonts w:ascii="Times New Roman" w:hAnsi="Times New Roman" w:cs="Times New Roman"/>
          <w:sz w:val="24"/>
          <w:szCs w:val="24"/>
        </w:rPr>
        <w:t xml:space="preserve">контроле, рачун </w:t>
      </w:r>
      <w:r w:rsidRPr="00176B29">
        <w:rPr>
          <w:rFonts w:ascii="Times New Roman" w:hAnsi="Times New Roman" w:cs="Times New Roman"/>
          <w:sz w:val="24"/>
          <w:szCs w:val="24"/>
          <w:lang/>
        </w:rPr>
        <w:t>се без одлагања</w:t>
      </w:r>
      <w:r w:rsidRPr="00176B29">
        <w:rPr>
          <w:rFonts w:ascii="Times New Roman" w:hAnsi="Times New Roman" w:cs="Times New Roman"/>
          <w:sz w:val="24"/>
          <w:szCs w:val="24"/>
        </w:rPr>
        <w:t xml:space="preserve"> доставља организационој јединици 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у чијем је делокругу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праћење извршења уговора о јавној набавци</w:t>
      </w:r>
      <w:r w:rsidRPr="00176B29">
        <w:rPr>
          <w:rFonts w:ascii="Times New Roman" w:hAnsi="Times New Roman" w:cs="Times New Roman"/>
          <w:sz w:val="24"/>
          <w:szCs w:val="24"/>
        </w:rPr>
        <w:t xml:space="preserve">,  ради  контроле  података  који  се  односе  на  врсту,  количину,  квалитет  и  цене  добара,  услуга  или  радова.  После  контроле  ових  података, на рачуну </w:t>
      </w:r>
      <w:r w:rsidRPr="00176B29">
        <w:rPr>
          <w:rFonts w:ascii="Times New Roman" w:hAnsi="Times New Roman" w:cs="Times New Roman"/>
          <w:sz w:val="24"/>
          <w:szCs w:val="24"/>
          <w:lang/>
        </w:rPr>
        <w:t>се</w:t>
      </w:r>
      <w:r w:rsidRPr="00176B29">
        <w:rPr>
          <w:rFonts w:ascii="Times New Roman" w:hAnsi="Times New Roman" w:cs="Times New Roman"/>
          <w:sz w:val="24"/>
          <w:szCs w:val="24"/>
        </w:rPr>
        <w:t xml:space="preserve"> потписују запослени </w:t>
      </w:r>
      <w:r w:rsidRPr="00176B29">
        <w:rPr>
          <w:rFonts w:ascii="Times New Roman" w:hAnsi="Times New Roman" w:cs="Times New Roman"/>
          <w:sz w:val="24"/>
          <w:szCs w:val="24"/>
          <w:lang/>
        </w:rPr>
        <w:t>који су у складу са писаним налогом извршили квантитативни и квалитативни пријем добара, услуга или радова</w:t>
      </w:r>
      <w:r w:rsidRPr="00176B29">
        <w:rPr>
          <w:rFonts w:ascii="Times New Roman" w:hAnsi="Times New Roman" w:cs="Times New Roman"/>
          <w:sz w:val="24"/>
          <w:szCs w:val="24"/>
        </w:rPr>
        <w:t xml:space="preserve"> и  руководилац организационејединице 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у чијем је делокругу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праћење извршења уговора о јавној набавци</w:t>
      </w:r>
      <w:r w:rsidRPr="00176B29">
        <w:rPr>
          <w:rFonts w:ascii="Times New Roman" w:hAnsi="Times New Roman" w:cs="Times New Roman"/>
          <w:sz w:val="24"/>
          <w:szCs w:val="24"/>
        </w:rPr>
        <w:t>, чиме потврђују тачност тих података.Овај рачун се након тога доставља организацион</w:t>
      </w:r>
      <w:r w:rsidRPr="00176B29">
        <w:rPr>
          <w:rFonts w:ascii="Times New Roman" w:hAnsi="Times New Roman" w:cs="Times New Roman"/>
          <w:sz w:val="24"/>
          <w:szCs w:val="24"/>
          <w:lang/>
        </w:rPr>
        <w:t>ој</w:t>
      </w:r>
      <w:r w:rsidRPr="00176B29">
        <w:rPr>
          <w:rFonts w:ascii="Times New Roman" w:hAnsi="Times New Roman" w:cs="Times New Roman"/>
          <w:sz w:val="24"/>
          <w:szCs w:val="24"/>
        </w:rPr>
        <w:t xml:space="preserve"> јединиц</w:t>
      </w:r>
      <w:r w:rsidRPr="00176B29">
        <w:rPr>
          <w:rFonts w:ascii="Times New Roman" w:hAnsi="Times New Roman" w:cs="Times New Roman"/>
          <w:sz w:val="24"/>
          <w:szCs w:val="24"/>
          <w:lang/>
        </w:rPr>
        <w:t>и</w:t>
      </w:r>
      <w:r w:rsidRPr="00176B29">
        <w:rPr>
          <w:rFonts w:ascii="Times New Roman" w:hAnsi="Times New Roman" w:cs="Times New Roman"/>
          <w:sz w:val="24"/>
          <w:szCs w:val="24"/>
        </w:rPr>
        <w:t xml:space="preserve"> у чијем су делокругу послови контроле и обраде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 рачуна</w:t>
      </w:r>
      <w:r w:rsidRPr="00176B29">
        <w:rPr>
          <w:rFonts w:ascii="Times New Roman" w:hAnsi="Times New Roman" w:cs="Times New Roman"/>
          <w:sz w:val="24"/>
          <w:szCs w:val="24"/>
        </w:rPr>
        <w:t>.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</w:rPr>
        <w:lastRenderedPageBreak/>
        <w:t>Кад</w:t>
      </w:r>
      <w:r w:rsidRPr="00176B29">
        <w:rPr>
          <w:rFonts w:ascii="Times New Roman" w:hAnsi="Times New Roman" w:cs="Times New Roman"/>
          <w:sz w:val="24"/>
          <w:szCs w:val="24"/>
          <w:lang/>
        </w:rPr>
        <w:t>а</w:t>
      </w:r>
      <w:r w:rsidRPr="00176B29">
        <w:rPr>
          <w:rFonts w:ascii="Times New Roman" w:hAnsi="Times New Roman" w:cs="Times New Roman"/>
          <w:sz w:val="24"/>
          <w:szCs w:val="24"/>
        </w:rPr>
        <w:t xml:space="preserve"> се рачун прими у организационој јединици 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у чијем је делокругу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праћење извршења уговора о јавној набавци</w:t>
      </w:r>
      <w:r w:rsidRPr="00176B29">
        <w:rPr>
          <w:rFonts w:ascii="Times New Roman" w:hAnsi="Times New Roman" w:cs="Times New Roman"/>
          <w:sz w:val="24"/>
          <w:szCs w:val="24"/>
        </w:rPr>
        <w:t xml:space="preserve"> –контрола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 и потписивање</w:t>
      </w:r>
      <w:r w:rsidRPr="00176B29">
        <w:rPr>
          <w:rFonts w:ascii="Times New Roman" w:hAnsi="Times New Roman" w:cs="Times New Roman"/>
          <w:sz w:val="24"/>
          <w:szCs w:val="24"/>
        </w:rPr>
        <w:t xml:space="preserve"> тог  рачуна  спроводи  се  одмах, на 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описан </w:t>
      </w:r>
      <w:r w:rsidRPr="00176B29">
        <w:rPr>
          <w:rFonts w:ascii="Times New Roman" w:hAnsi="Times New Roman" w:cs="Times New Roman"/>
          <w:sz w:val="24"/>
          <w:szCs w:val="24"/>
        </w:rPr>
        <w:t>начин</w:t>
      </w:r>
      <w:r w:rsidRPr="00176B29">
        <w:rPr>
          <w:rFonts w:ascii="Times New Roman" w:hAnsi="Times New Roman" w:cs="Times New Roman"/>
          <w:sz w:val="24"/>
          <w:szCs w:val="24"/>
          <w:lang/>
        </w:rPr>
        <w:t>,</w:t>
      </w:r>
      <w:r w:rsidRPr="00176B29">
        <w:rPr>
          <w:rFonts w:ascii="Times New Roman" w:hAnsi="Times New Roman" w:cs="Times New Roman"/>
          <w:sz w:val="24"/>
          <w:szCs w:val="24"/>
        </w:rPr>
        <w:t xml:space="preserve"> и доставља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 се</w:t>
      </w:r>
      <w:r w:rsidRPr="00176B29">
        <w:rPr>
          <w:rFonts w:ascii="Times New Roman" w:hAnsi="Times New Roman" w:cs="Times New Roman"/>
          <w:sz w:val="24"/>
          <w:szCs w:val="24"/>
        </w:rPr>
        <w:t xml:space="preserve"> организацион</w:t>
      </w:r>
      <w:r w:rsidRPr="00176B29">
        <w:rPr>
          <w:rFonts w:ascii="Times New Roman" w:hAnsi="Times New Roman" w:cs="Times New Roman"/>
          <w:sz w:val="24"/>
          <w:szCs w:val="24"/>
          <w:lang/>
        </w:rPr>
        <w:t>ој</w:t>
      </w:r>
      <w:r w:rsidRPr="00176B29">
        <w:rPr>
          <w:rFonts w:ascii="Times New Roman" w:hAnsi="Times New Roman" w:cs="Times New Roman"/>
          <w:sz w:val="24"/>
          <w:szCs w:val="24"/>
        </w:rPr>
        <w:t xml:space="preserve"> јединиц</w:t>
      </w:r>
      <w:r w:rsidRPr="00176B29">
        <w:rPr>
          <w:rFonts w:ascii="Times New Roman" w:hAnsi="Times New Roman" w:cs="Times New Roman"/>
          <w:sz w:val="24"/>
          <w:szCs w:val="24"/>
          <w:lang/>
        </w:rPr>
        <w:t>и</w:t>
      </w:r>
      <w:r w:rsidRPr="00176B29">
        <w:rPr>
          <w:rFonts w:ascii="Times New Roman" w:hAnsi="Times New Roman" w:cs="Times New Roman"/>
          <w:sz w:val="24"/>
          <w:szCs w:val="24"/>
        </w:rPr>
        <w:t xml:space="preserve"> у чијем су делокругу послови контроле и обраде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 рачуна</w:t>
      </w:r>
      <w:r w:rsidRPr="00176B29">
        <w:rPr>
          <w:rFonts w:ascii="Times New Roman" w:hAnsi="Times New Roman" w:cs="Times New Roman"/>
          <w:sz w:val="24"/>
          <w:szCs w:val="24"/>
        </w:rPr>
        <w:t>, које накнадно врши контролу из ст</w:t>
      </w:r>
      <w:r w:rsidRPr="00176B29">
        <w:rPr>
          <w:rFonts w:ascii="Times New Roman" w:hAnsi="Times New Roman" w:cs="Times New Roman"/>
          <w:sz w:val="24"/>
          <w:szCs w:val="24"/>
          <w:lang/>
        </w:rPr>
        <w:t>ава2</w:t>
      </w:r>
      <w:r w:rsidRPr="00176B29">
        <w:rPr>
          <w:rFonts w:ascii="Times New Roman" w:hAnsi="Times New Roman" w:cs="Times New Roman"/>
          <w:sz w:val="24"/>
          <w:szCs w:val="24"/>
        </w:rPr>
        <w:t>.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 овог члана.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</w:rPr>
        <w:t xml:space="preserve">У случају да се контролом из става </w:t>
      </w:r>
      <w:r w:rsidRPr="00176B29">
        <w:rPr>
          <w:rFonts w:ascii="Times New Roman" w:hAnsi="Times New Roman" w:cs="Times New Roman"/>
          <w:sz w:val="24"/>
          <w:szCs w:val="24"/>
          <w:lang/>
        </w:rPr>
        <w:t>4</w:t>
      </w:r>
      <w:r w:rsidRPr="00176B29">
        <w:rPr>
          <w:rFonts w:ascii="Times New Roman" w:hAnsi="Times New Roman" w:cs="Times New Roman"/>
          <w:sz w:val="24"/>
          <w:szCs w:val="24"/>
        </w:rPr>
        <w:t>.ов</w:t>
      </w:r>
      <w:r w:rsidRPr="00176B29">
        <w:rPr>
          <w:rFonts w:ascii="Times New Roman" w:hAnsi="Times New Roman" w:cs="Times New Roman"/>
          <w:sz w:val="24"/>
          <w:szCs w:val="24"/>
          <w:lang/>
        </w:rPr>
        <w:t>огчлана</w:t>
      </w:r>
      <w:r w:rsidRPr="00176B29">
        <w:rPr>
          <w:rFonts w:ascii="Times New Roman" w:hAnsi="Times New Roman" w:cs="Times New Roman"/>
          <w:sz w:val="24"/>
          <w:szCs w:val="24"/>
        </w:rPr>
        <w:t xml:space="preserve"> утврди неисправност рачуна – он се  оспорава, уз  сачињавање  службене  белешке у којој се  наводе  разлози тог оспоравања и коју потписује руководилац организационе јединице  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у чијем је делокругу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праћење извршења уговора о јавној набавци</w:t>
      </w:r>
      <w:r w:rsidRPr="00176B29">
        <w:rPr>
          <w:rFonts w:ascii="Times New Roman" w:hAnsi="Times New Roman" w:cs="Times New Roman"/>
          <w:sz w:val="24"/>
          <w:szCs w:val="24"/>
        </w:rPr>
        <w:t>. Ова се белешка доставља руководиоцу организацион</w:t>
      </w:r>
      <w:r w:rsidRPr="00176B29">
        <w:rPr>
          <w:rFonts w:ascii="Times New Roman" w:hAnsi="Times New Roman" w:cs="Times New Roman"/>
          <w:sz w:val="24"/>
          <w:szCs w:val="24"/>
          <w:lang/>
        </w:rPr>
        <w:t>е</w:t>
      </w:r>
      <w:r w:rsidRPr="00176B29">
        <w:rPr>
          <w:rFonts w:ascii="Times New Roman" w:hAnsi="Times New Roman" w:cs="Times New Roman"/>
          <w:sz w:val="24"/>
          <w:szCs w:val="24"/>
        </w:rPr>
        <w:t xml:space="preserve"> јединиц</w:t>
      </w:r>
      <w:r w:rsidRPr="00176B29">
        <w:rPr>
          <w:rFonts w:ascii="Times New Roman" w:hAnsi="Times New Roman" w:cs="Times New Roman"/>
          <w:sz w:val="24"/>
          <w:szCs w:val="24"/>
          <w:lang/>
        </w:rPr>
        <w:t>е</w:t>
      </w:r>
      <w:r w:rsidRPr="00176B29">
        <w:rPr>
          <w:rFonts w:ascii="Times New Roman" w:hAnsi="Times New Roman" w:cs="Times New Roman"/>
          <w:sz w:val="24"/>
          <w:szCs w:val="24"/>
        </w:rPr>
        <w:t xml:space="preserve"> у чијем су делокругу послови контроле и обраде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 рачуна</w:t>
      </w:r>
      <w:r w:rsidRPr="00176B29">
        <w:rPr>
          <w:rFonts w:ascii="Times New Roman" w:hAnsi="Times New Roman" w:cs="Times New Roman"/>
          <w:sz w:val="24"/>
          <w:szCs w:val="24"/>
        </w:rPr>
        <w:t>, ради рекламације издаваоцу тог рачуна.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</w:rPr>
        <w:t>Након извршене контроле и комплетирања пратеће документaције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 за плаћање</w:t>
      </w:r>
      <w:r w:rsidRPr="00176B29">
        <w:rPr>
          <w:rFonts w:ascii="Times New Roman" w:hAnsi="Times New Roman" w:cs="Times New Roman"/>
          <w:sz w:val="24"/>
          <w:szCs w:val="24"/>
        </w:rPr>
        <w:t>, организацион</w:t>
      </w:r>
      <w:r w:rsidRPr="00176B29">
        <w:rPr>
          <w:rFonts w:ascii="Times New Roman" w:hAnsi="Times New Roman" w:cs="Times New Roman"/>
          <w:sz w:val="24"/>
          <w:szCs w:val="24"/>
          <w:lang/>
        </w:rPr>
        <w:t>а</w:t>
      </w:r>
      <w:r w:rsidRPr="00176B29">
        <w:rPr>
          <w:rFonts w:ascii="Times New Roman" w:hAnsi="Times New Roman" w:cs="Times New Roman"/>
          <w:sz w:val="24"/>
          <w:szCs w:val="24"/>
        </w:rPr>
        <w:t xml:space="preserve"> јединиц</w:t>
      </w:r>
      <w:r w:rsidRPr="00176B29">
        <w:rPr>
          <w:rFonts w:ascii="Times New Roman" w:hAnsi="Times New Roman" w:cs="Times New Roman"/>
          <w:sz w:val="24"/>
          <w:szCs w:val="24"/>
          <w:lang/>
        </w:rPr>
        <w:t>а</w:t>
      </w:r>
      <w:r w:rsidRPr="00176B29">
        <w:rPr>
          <w:rFonts w:ascii="Times New Roman" w:hAnsi="Times New Roman" w:cs="Times New Roman"/>
          <w:sz w:val="24"/>
          <w:szCs w:val="24"/>
        </w:rPr>
        <w:t xml:space="preserve"> у чијем су делокругу послови контроле и обраде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 рачуна рачун обрађује и доставља на плаћање организационој јединици у чијем су делокругу послови рачуноводства и финансија</w:t>
      </w:r>
      <w:r w:rsidRPr="00176B29">
        <w:rPr>
          <w:rFonts w:ascii="Times New Roman" w:hAnsi="Times New Roman" w:cs="Times New Roman"/>
          <w:sz w:val="24"/>
          <w:szCs w:val="24"/>
        </w:rPr>
        <w:t>.</w:t>
      </w:r>
    </w:p>
    <w:p w:rsidR="00896121" w:rsidRPr="00176B29" w:rsidRDefault="00896121" w:rsidP="009475F4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6301FB" w:rsidRPr="000358A3" w:rsidRDefault="009475F4" w:rsidP="009475F4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6B29">
        <w:rPr>
          <w:rFonts w:ascii="Times New Roman" w:hAnsi="Times New Roman" w:cs="Times New Roman"/>
          <w:sz w:val="24"/>
          <w:szCs w:val="24"/>
        </w:rPr>
        <w:t xml:space="preserve">Рачуни и друга документа за плаћање примају се у складу са општим актима и истог дана се достављају </w:t>
      </w:r>
      <w:r w:rsidR="00447364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служби </w:t>
      </w:r>
      <w:r w:rsidR="00754BA0" w:rsidRPr="000358A3">
        <w:rPr>
          <w:rFonts w:ascii="Times New Roman" w:hAnsi="Times New Roman" w:cs="Times New Roman"/>
          <w:b/>
          <w:i/>
          <w:sz w:val="24"/>
          <w:szCs w:val="24"/>
        </w:rPr>
        <w:t xml:space="preserve"> рачуноводства</w:t>
      </w:r>
      <w:r w:rsidR="000358A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</w:t>
      </w:r>
    </w:p>
    <w:p w:rsidR="009475F4" w:rsidRPr="000358A3" w:rsidRDefault="009475F4" w:rsidP="00754BA0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29">
        <w:rPr>
          <w:rFonts w:ascii="Times New Roman" w:hAnsi="Times New Roman" w:cs="Times New Roman"/>
          <w:sz w:val="24"/>
          <w:szCs w:val="24"/>
        </w:rPr>
        <w:t xml:space="preserve">После пријема рачуна за испоручена добра, пружене услуге или изведене радове, </w:t>
      </w:r>
      <w:r w:rsidR="00447364">
        <w:rPr>
          <w:rFonts w:ascii="Times New Roman" w:hAnsi="Times New Roman" w:cs="Times New Roman"/>
          <w:sz w:val="24"/>
          <w:szCs w:val="24"/>
          <w:lang w:val="sr-Cyrl-CS"/>
        </w:rPr>
        <w:t>служба</w:t>
      </w:r>
      <w:r w:rsidR="00754BA0" w:rsidRPr="000358A3">
        <w:rPr>
          <w:rFonts w:ascii="Times New Roman" w:hAnsi="Times New Roman" w:cs="Times New Roman"/>
          <w:sz w:val="24"/>
          <w:szCs w:val="24"/>
        </w:rPr>
        <w:t xml:space="preserve">рачуноводства </w:t>
      </w:r>
      <w:r w:rsidRPr="000358A3">
        <w:rPr>
          <w:rFonts w:ascii="Times New Roman" w:hAnsi="Times New Roman" w:cs="Times New Roman"/>
          <w:sz w:val="24"/>
          <w:szCs w:val="24"/>
        </w:rPr>
        <w:t xml:space="preserve">контролише  постојање  обавезних  података на рачуну који су  прописани законом, а код увоза добара и комплетност документације о  извршеном увозу, као и уговорене рокове и услове плаћања. </w:t>
      </w:r>
    </w:p>
    <w:p w:rsidR="009475F4" w:rsidRPr="000358A3" w:rsidRDefault="009475F4" w:rsidP="00754BA0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A3">
        <w:rPr>
          <w:rFonts w:ascii="Times New Roman" w:hAnsi="Times New Roman" w:cs="Times New Roman"/>
          <w:sz w:val="24"/>
          <w:szCs w:val="24"/>
        </w:rPr>
        <w:t xml:space="preserve">Ако рачун не садржи све податке прописане законом или ако документација о  извршеном увозу није комплетна, </w:t>
      </w:r>
      <w:r w:rsidR="00447364">
        <w:rPr>
          <w:rFonts w:ascii="Times New Roman" w:hAnsi="Times New Roman" w:cs="Times New Roman"/>
          <w:sz w:val="24"/>
          <w:szCs w:val="24"/>
          <w:lang w:val="sr-Cyrl-CS"/>
        </w:rPr>
        <w:t>служби</w:t>
      </w:r>
      <w:r w:rsidR="00754BA0" w:rsidRPr="000358A3">
        <w:rPr>
          <w:rFonts w:ascii="Times New Roman" w:hAnsi="Times New Roman" w:cs="Times New Roman"/>
          <w:sz w:val="24"/>
          <w:szCs w:val="24"/>
        </w:rPr>
        <w:t xml:space="preserve"> рачуноводства</w:t>
      </w:r>
      <w:r w:rsidRPr="000358A3">
        <w:rPr>
          <w:rFonts w:ascii="Times New Roman" w:hAnsi="Times New Roman" w:cs="Times New Roman"/>
          <w:sz w:val="24"/>
          <w:szCs w:val="24"/>
        </w:rPr>
        <w:t>враћа рачун издаваоцу рачуна.</w:t>
      </w:r>
    </w:p>
    <w:p w:rsidR="00352DB9" w:rsidRPr="000358A3" w:rsidRDefault="009475F4" w:rsidP="00754BA0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A3">
        <w:rPr>
          <w:rFonts w:ascii="Times New Roman" w:hAnsi="Times New Roman" w:cs="Times New Roman"/>
          <w:sz w:val="24"/>
          <w:szCs w:val="24"/>
        </w:rPr>
        <w:t>Након описане контроле, рачун се без одлагања доставља</w:t>
      </w:r>
      <w:r w:rsidR="006301FB" w:rsidRPr="000358A3">
        <w:rPr>
          <w:rFonts w:ascii="Times New Roman" w:hAnsi="Times New Roman" w:cs="Times New Roman"/>
          <w:sz w:val="24"/>
          <w:szCs w:val="24"/>
        </w:rPr>
        <w:t xml:space="preserve">– Служби набавке </w:t>
      </w:r>
      <w:r w:rsidRPr="000358A3">
        <w:rPr>
          <w:rFonts w:ascii="Times New Roman" w:hAnsi="Times New Roman" w:cs="Times New Roman"/>
          <w:sz w:val="24"/>
          <w:szCs w:val="24"/>
        </w:rPr>
        <w:t xml:space="preserve">у чијем је делокругу </w:t>
      </w:r>
      <w:r w:rsidRPr="000358A3">
        <w:rPr>
          <w:rFonts w:ascii="Times New Roman" w:eastAsia="Times New Roman" w:hAnsi="Times New Roman" w:cs="Times New Roman"/>
          <w:sz w:val="24"/>
          <w:szCs w:val="24"/>
        </w:rPr>
        <w:t>праћење извршења уговора о јавној набавци</w:t>
      </w:r>
      <w:r w:rsidRPr="000358A3">
        <w:rPr>
          <w:rFonts w:ascii="Times New Roman" w:hAnsi="Times New Roman" w:cs="Times New Roman"/>
          <w:sz w:val="24"/>
          <w:szCs w:val="24"/>
        </w:rPr>
        <w:t>,  ради  контроле  података  који  се  односе  на  врсту,  количину,  квалитет  и  цене  добара,  услуга  или  радова.  После  контроле  ових  података, на рачуну се</w:t>
      </w:r>
      <w:r w:rsidR="006301FB" w:rsidRPr="000358A3">
        <w:rPr>
          <w:rFonts w:ascii="Times New Roman" w:hAnsi="Times New Roman" w:cs="Times New Roman"/>
          <w:sz w:val="24"/>
          <w:szCs w:val="24"/>
        </w:rPr>
        <w:t xml:space="preserve"> потписујеруководилац – </w:t>
      </w:r>
      <w:r w:rsidR="00447364">
        <w:rPr>
          <w:rFonts w:ascii="Times New Roman" w:hAnsi="Times New Roman" w:cs="Times New Roman"/>
          <w:sz w:val="24"/>
          <w:szCs w:val="24"/>
          <w:lang w:val="sr-Cyrl-CS"/>
        </w:rPr>
        <w:t>начелник општинске управе општине</w:t>
      </w:r>
      <w:r w:rsidR="00E40546" w:rsidRPr="000358A3">
        <w:rPr>
          <w:rFonts w:ascii="Times New Roman" w:hAnsi="Times New Roman" w:cs="Times New Roman"/>
          <w:sz w:val="24"/>
          <w:szCs w:val="24"/>
        </w:rPr>
        <w:t xml:space="preserve"> Ражањ</w:t>
      </w:r>
      <w:r w:rsidR="006301FB" w:rsidRPr="000358A3">
        <w:rPr>
          <w:rFonts w:ascii="Times New Roman" w:hAnsi="Times New Roman" w:cs="Times New Roman"/>
          <w:sz w:val="24"/>
          <w:szCs w:val="24"/>
        </w:rPr>
        <w:t xml:space="preserve"> чиме потврђује</w:t>
      </w:r>
      <w:r w:rsidRPr="000358A3">
        <w:rPr>
          <w:rFonts w:ascii="Times New Roman" w:hAnsi="Times New Roman" w:cs="Times New Roman"/>
          <w:sz w:val="24"/>
          <w:szCs w:val="24"/>
        </w:rPr>
        <w:t xml:space="preserve"> тачност тих података. Овај рачун се након тога доставља</w:t>
      </w:r>
      <w:r w:rsidR="00447364">
        <w:rPr>
          <w:rFonts w:ascii="Times New Roman" w:hAnsi="Times New Roman" w:cs="Times New Roman"/>
          <w:sz w:val="24"/>
          <w:szCs w:val="24"/>
          <w:lang w:val="sr-Cyrl-CS"/>
        </w:rPr>
        <w:t>служби</w:t>
      </w:r>
      <w:r w:rsidR="00754BA0" w:rsidRPr="000358A3">
        <w:rPr>
          <w:rFonts w:ascii="Times New Roman" w:hAnsi="Times New Roman" w:cs="Times New Roman"/>
          <w:sz w:val="24"/>
          <w:szCs w:val="24"/>
        </w:rPr>
        <w:t xml:space="preserve"> рачуноводства.</w:t>
      </w:r>
    </w:p>
    <w:p w:rsidR="009475F4" w:rsidRPr="000358A3" w:rsidRDefault="009475F4" w:rsidP="00352DB9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A3">
        <w:rPr>
          <w:rFonts w:ascii="Times New Roman" w:hAnsi="Times New Roman" w:cs="Times New Roman"/>
          <w:sz w:val="24"/>
          <w:szCs w:val="24"/>
        </w:rPr>
        <w:t xml:space="preserve">Када се рачун прими у </w:t>
      </w:r>
      <w:r w:rsidR="00447364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Општинској управи општине</w:t>
      </w:r>
      <w:r w:rsidR="006301FB" w:rsidRPr="000358A3">
        <w:rPr>
          <w:rFonts w:ascii="Times New Roman" w:hAnsi="Times New Roman" w:cs="Times New Roman"/>
          <w:sz w:val="24"/>
          <w:szCs w:val="24"/>
        </w:rPr>
        <w:t xml:space="preserve">Ражањ – Служби набавке </w:t>
      </w:r>
      <w:r w:rsidRPr="000358A3">
        <w:rPr>
          <w:rFonts w:ascii="Times New Roman" w:hAnsi="Times New Roman" w:cs="Times New Roman"/>
          <w:sz w:val="24"/>
          <w:szCs w:val="24"/>
        </w:rPr>
        <w:t>контрола и потписивање тог  рачуна  спроводи  се  одмах, на описан начин, и доставља се</w:t>
      </w:r>
      <w:r w:rsidR="006301FB" w:rsidRPr="000358A3">
        <w:rPr>
          <w:rFonts w:ascii="Times New Roman" w:hAnsi="Times New Roman" w:cs="Times New Roman"/>
          <w:sz w:val="24"/>
          <w:szCs w:val="24"/>
        </w:rPr>
        <w:t xml:space="preserve">Одељењу за привреду и финансије </w:t>
      </w:r>
      <w:r w:rsidRPr="000358A3">
        <w:rPr>
          <w:rFonts w:ascii="Times New Roman" w:hAnsi="Times New Roman" w:cs="Times New Roman"/>
          <w:sz w:val="24"/>
          <w:szCs w:val="24"/>
        </w:rPr>
        <w:t xml:space="preserve">, које накнадно врши контролу из става 2. овог члана. </w:t>
      </w:r>
    </w:p>
    <w:p w:rsidR="009475F4" w:rsidRPr="000358A3" w:rsidRDefault="009475F4" w:rsidP="00754BA0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A3">
        <w:rPr>
          <w:rFonts w:ascii="Times New Roman" w:hAnsi="Times New Roman" w:cs="Times New Roman"/>
          <w:sz w:val="24"/>
          <w:szCs w:val="24"/>
        </w:rPr>
        <w:t>У случају да се контролом из става 4. овог члана утврди неисправност рачуна – он се  оспорава, уз  сачињавање  службене  белешке у којој се  наводе  разлози тог оспоравања и коју потписује руководилац</w:t>
      </w:r>
      <w:r w:rsidR="006301FB" w:rsidRPr="000358A3">
        <w:rPr>
          <w:rFonts w:ascii="Times New Roman" w:hAnsi="Times New Roman" w:cs="Times New Roman"/>
          <w:sz w:val="24"/>
          <w:szCs w:val="24"/>
        </w:rPr>
        <w:t xml:space="preserve"> – </w:t>
      </w:r>
      <w:r w:rsidR="00373A93" w:rsidRPr="000358A3">
        <w:rPr>
          <w:rFonts w:ascii="Times New Roman" w:hAnsi="Times New Roman" w:cs="Times New Roman"/>
          <w:sz w:val="24"/>
          <w:szCs w:val="24"/>
        </w:rPr>
        <w:t xml:space="preserve">Одговорно лице </w:t>
      </w:r>
      <w:r w:rsidR="00447364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Општинске управе општине </w:t>
      </w:r>
      <w:r w:rsidR="00E40546" w:rsidRPr="000358A3">
        <w:rPr>
          <w:rFonts w:ascii="Times New Roman" w:hAnsi="Times New Roman" w:cs="Times New Roman"/>
          <w:sz w:val="24"/>
          <w:szCs w:val="24"/>
        </w:rPr>
        <w:t>Ражањ</w:t>
      </w:r>
      <w:r w:rsidRPr="000358A3">
        <w:rPr>
          <w:rFonts w:ascii="Times New Roman" w:hAnsi="Times New Roman" w:cs="Times New Roman"/>
          <w:sz w:val="24"/>
          <w:szCs w:val="24"/>
        </w:rPr>
        <w:t xml:space="preserve">. Ова </w:t>
      </w:r>
      <w:r w:rsidR="009A6F76" w:rsidRPr="000358A3">
        <w:rPr>
          <w:rFonts w:ascii="Times New Roman" w:hAnsi="Times New Roman" w:cs="Times New Roman"/>
          <w:sz w:val="24"/>
          <w:szCs w:val="24"/>
        </w:rPr>
        <w:t xml:space="preserve">се белешка доставља </w:t>
      </w:r>
      <w:r w:rsidR="00447364">
        <w:rPr>
          <w:rFonts w:ascii="Times New Roman" w:hAnsi="Times New Roman" w:cs="Times New Roman"/>
          <w:sz w:val="24"/>
          <w:szCs w:val="24"/>
          <w:lang w:val="sr-Cyrl-CS"/>
        </w:rPr>
        <w:t xml:space="preserve">служби </w:t>
      </w:r>
      <w:r w:rsidR="00754BA0" w:rsidRPr="000358A3">
        <w:rPr>
          <w:rFonts w:ascii="Times New Roman" w:hAnsi="Times New Roman" w:cs="Times New Roman"/>
          <w:sz w:val="24"/>
          <w:szCs w:val="24"/>
        </w:rPr>
        <w:t xml:space="preserve"> рачуноводства </w:t>
      </w:r>
      <w:r w:rsidRPr="000358A3">
        <w:rPr>
          <w:rFonts w:ascii="Times New Roman" w:hAnsi="Times New Roman" w:cs="Times New Roman"/>
          <w:sz w:val="24"/>
          <w:szCs w:val="24"/>
        </w:rPr>
        <w:t xml:space="preserve">ради рекламације издаваоцу тог рачуна. </w:t>
      </w:r>
    </w:p>
    <w:p w:rsidR="009A6F76" w:rsidRPr="00176B29" w:rsidRDefault="009475F4" w:rsidP="00B87FFC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8A3">
        <w:rPr>
          <w:rFonts w:ascii="Times New Roman" w:hAnsi="Times New Roman" w:cs="Times New Roman"/>
          <w:sz w:val="24"/>
          <w:szCs w:val="24"/>
        </w:rPr>
        <w:t>Након  извршене  контроле и комплетирања пратеће документaције за плаћање</w:t>
      </w:r>
      <w:r w:rsidR="00B87FFC" w:rsidRPr="000358A3">
        <w:rPr>
          <w:rFonts w:ascii="Times New Roman" w:hAnsi="Times New Roman" w:cs="Times New Roman"/>
          <w:sz w:val="24"/>
          <w:szCs w:val="24"/>
        </w:rPr>
        <w:t>,</w:t>
      </w:r>
      <w:r w:rsidR="00447364">
        <w:rPr>
          <w:rFonts w:ascii="Times New Roman" w:hAnsi="Times New Roman" w:cs="Times New Roman"/>
          <w:sz w:val="24"/>
          <w:szCs w:val="24"/>
          <w:lang w:val="sr-Cyrl-CS"/>
        </w:rPr>
        <w:t xml:space="preserve">служба </w:t>
      </w:r>
      <w:r w:rsidR="00B87FFC" w:rsidRPr="000358A3">
        <w:rPr>
          <w:rFonts w:ascii="Times New Roman" w:hAnsi="Times New Roman" w:cs="Times New Roman"/>
          <w:sz w:val="24"/>
          <w:szCs w:val="24"/>
        </w:rPr>
        <w:t xml:space="preserve">рачуноводства </w:t>
      </w:r>
      <w:r w:rsidRPr="000358A3">
        <w:rPr>
          <w:rFonts w:ascii="Times New Roman" w:hAnsi="Times New Roman" w:cs="Times New Roman"/>
          <w:sz w:val="24"/>
          <w:szCs w:val="24"/>
        </w:rPr>
        <w:t>рачун обрађује</w:t>
      </w:r>
      <w:r w:rsidR="009A6F76" w:rsidRPr="000358A3">
        <w:rPr>
          <w:rFonts w:ascii="Times New Roman" w:hAnsi="Times New Roman" w:cs="Times New Roman"/>
          <w:sz w:val="24"/>
          <w:szCs w:val="24"/>
        </w:rPr>
        <w:t xml:space="preserve"> и врши плаћање.</w:t>
      </w:r>
    </w:p>
    <w:p w:rsidR="009A6F76" w:rsidRPr="00176B29" w:rsidRDefault="009A6F76" w:rsidP="009475F4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F76" w:rsidRPr="00176B29" w:rsidRDefault="009A6F76" w:rsidP="009412A0">
      <w:pPr>
        <w:tabs>
          <w:tab w:val="left" w:pos="299"/>
          <w:tab w:val="center" w:pos="470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B29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поступка реализације</w:t>
      </w:r>
    </w:p>
    <w:p w:rsidR="009A6F76" w:rsidRPr="00176B29" w:rsidRDefault="009A6F76" w:rsidP="009412A0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B29">
        <w:rPr>
          <w:rFonts w:ascii="Times New Roman" w:eastAsia="Times New Roman" w:hAnsi="Times New Roman" w:cs="Times New Roman"/>
          <w:sz w:val="24"/>
          <w:szCs w:val="24"/>
        </w:rPr>
        <w:t>уговорених средстава финансијског обезбеђења</w:t>
      </w:r>
    </w:p>
    <w:p w:rsidR="009A6F76" w:rsidRPr="00176B29" w:rsidRDefault="009A6F76" w:rsidP="009412A0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F76" w:rsidRPr="00176B29" w:rsidRDefault="009A6F76" w:rsidP="009412A0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76B29">
        <w:rPr>
          <w:rFonts w:ascii="Times New Roman" w:hAnsi="Times New Roman" w:cs="Times New Roman"/>
          <w:sz w:val="24"/>
          <w:szCs w:val="24"/>
        </w:rPr>
        <w:t>Члан 6</w:t>
      </w:r>
      <w:r w:rsidR="00B20E1B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B82CFA" w:rsidRPr="00176B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У случају када утврди разлоге за реализацију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уговорених средстава финансијског обезбеђења, организациона јединица 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у чијем је делокругу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праћење извршења уговора о јавној набавци, о томе без одлагања обавештава </w:t>
      </w:r>
      <w:r w:rsidRPr="00176B29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лужбу набавке, уз достављање потребних образложења и доказа</w:t>
      </w:r>
      <w:r w:rsidRPr="00176B29">
        <w:rPr>
          <w:rFonts w:ascii="Times New Roman" w:hAnsi="Times New Roman" w:cs="Times New Roman"/>
          <w:sz w:val="24"/>
          <w:szCs w:val="24"/>
        </w:rPr>
        <w:t>.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Служба набавке у сарадњи са правном службом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проверава испуњеност 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услова за реализацију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уговорених средстава финансијског обезбеђења и, уколико су за то испуњени услови, обавештава 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организациону јединицу у чијем су делокругу послови рачуноводства и финансија, која врши реализацију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уговорених средстава финансијског обезбеђења у складу са важећим прописима.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Организациона јединица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у чијем су делокругу </w:t>
      </w:r>
      <w:r w:rsidRPr="00176B29">
        <w:rPr>
          <w:rFonts w:ascii="Times New Roman" w:hAnsi="Times New Roman" w:cs="Times New Roman"/>
          <w:sz w:val="24"/>
          <w:szCs w:val="24"/>
          <w:lang/>
        </w:rPr>
        <w:t>послови рачуноводства и финансија: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- одмах након реализације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уговорених средстава финансијског обезбеђења о томе обавештава 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организациону јединицу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у чијем су делокругу послови јавних набавки;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- води евиденцију реализованих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уговорених средстава финансијског обезбеђења, о чему сачињава годишњи извештај који доставља руководиоцу наручиоца. </w:t>
      </w:r>
    </w:p>
    <w:p w:rsidR="00896121" w:rsidRPr="00176B29" w:rsidRDefault="00896121" w:rsidP="009412A0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9A6F76" w:rsidRPr="00176B29" w:rsidRDefault="009A6F76" w:rsidP="009A6F76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29">
        <w:rPr>
          <w:rFonts w:ascii="Times New Roman" w:hAnsi="Times New Roman" w:cs="Times New Roman"/>
          <w:sz w:val="24"/>
          <w:szCs w:val="24"/>
        </w:rPr>
        <w:t xml:space="preserve">У случају када утврди разлоге за реализацију </w:t>
      </w:r>
      <w:r w:rsidRPr="00176B29">
        <w:rPr>
          <w:rFonts w:ascii="Times New Roman" w:eastAsia="Times New Roman" w:hAnsi="Times New Roman" w:cs="Times New Roman"/>
          <w:sz w:val="24"/>
          <w:szCs w:val="24"/>
        </w:rPr>
        <w:t xml:space="preserve">уговорених средстава финансијског обезбеђења, Служба контроле </w:t>
      </w:r>
      <w:r w:rsidRPr="00176B29">
        <w:rPr>
          <w:rFonts w:ascii="Times New Roman" w:hAnsi="Times New Roman" w:cs="Times New Roman"/>
          <w:sz w:val="24"/>
          <w:szCs w:val="24"/>
        </w:rPr>
        <w:t xml:space="preserve">у чијем је делокругу </w:t>
      </w:r>
      <w:r w:rsidRPr="00176B29">
        <w:rPr>
          <w:rFonts w:ascii="Times New Roman" w:eastAsia="Times New Roman" w:hAnsi="Times New Roman" w:cs="Times New Roman"/>
          <w:sz w:val="24"/>
          <w:szCs w:val="24"/>
        </w:rPr>
        <w:t xml:space="preserve">праћење извршења уговора о јавној набавци, о томе без одлагања обавештава </w:t>
      </w:r>
      <w:r w:rsidRPr="00176B29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176B29">
        <w:rPr>
          <w:rFonts w:ascii="Times New Roman" w:eastAsia="Times New Roman" w:hAnsi="Times New Roman" w:cs="Times New Roman"/>
          <w:sz w:val="24"/>
          <w:szCs w:val="24"/>
        </w:rPr>
        <w:t>лужбу набавке, уз достављање потребних образложења и доказа</w:t>
      </w:r>
      <w:r w:rsidRPr="00176B29">
        <w:rPr>
          <w:rFonts w:ascii="Times New Roman" w:hAnsi="Times New Roman" w:cs="Times New Roman"/>
          <w:sz w:val="24"/>
          <w:szCs w:val="24"/>
        </w:rPr>
        <w:t>.</w:t>
      </w:r>
    </w:p>
    <w:p w:rsidR="009A6F76" w:rsidRPr="00B20E1B" w:rsidRDefault="009A6F76" w:rsidP="00B87FFC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29">
        <w:rPr>
          <w:rFonts w:ascii="Times New Roman" w:eastAsia="Times New Roman" w:hAnsi="Times New Roman" w:cs="Times New Roman"/>
          <w:sz w:val="24"/>
          <w:szCs w:val="24"/>
        </w:rPr>
        <w:t xml:space="preserve">Служба набавке у сарадњи са </w:t>
      </w:r>
      <w:r w:rsidR="00B20E1B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другим службама</w:t>
      </w:r>
      <w:r w:rsidRPr="00176B29">
        <w:rPr>
          <w:rFonts w:ascii="Times New Roman" w:eastAsia="Times New Roman" w:hAnsi="Times New Roman" w:cs="Times New Roman"/>
          <w:sz w:val="24"/>
          <w:szCs w:val="24"/>
        </w:rPr>
        <w:t xml:space="preserve"> проверава испуњеност </w:t>
      </w:r>
      <w:r w:rsidRPr="00176B29">
        <w:rPr>
          <w:rFonts w:ascii="Times New Roman" w:hAnsi="Times New Roman" w:cs="Times New Roman"/>
          <w:sz w:val="24"/>
          <w:szCs w:val="24"/>
        </w:rPr>
        <w:t xml:space="preserve">услова за реализацију </w:t>
      </w:r>
      <w:r w:rsidRPr="00176B29">
        <w:rPr>
          <w:rFonts w:ascii="Times New Roman" w:eastAsia="Times New Roman" w:hAnsi="Times New Roman" w:cs="Times New Roman"/>
          <w:sz w:val="24"/>
          <w:szCs w:val="24"/>
        </w:rPr>
        <w:t>уговорених средстава финансијског обезбеђења и, уколико су за то испуњени услови</w:t>
      </w:r>
      <w:r w:rsidRPr="00B20E1B">
        <w:rPr>
          <w:rFonts w:ascii="Times New Roman" w:eastAsia="Times New Roman" w:hAnsi="Times New Roman" w:cs="Times New Roman"/>
          <w:sz w:val="24"/>
          <w:szCs w:val="24"/>
        </w:rPr>
        <w:t>, обавештава</w:t>
      </w:r>
      <w:r w:rsidR="00B87FFC" w:rsidRPr="00B20E1B">
        <w:rPr>
          <w:rFonts w:ascii="Times New Roman" w:hAnsi="Times New Roman" w:cs="Times New Roman"/>
          <w:sz w:val="24"/>
          <w:szCs w:val="24"/>
        </w:rPr>
        <w:t>шефа рачуноводства, који</w:t>
      </w:r>
      <w:r w:rsidRPr="00B20E1B">
        <w:rPr>
          <w:rFonts w:ascii="Times New Roman" w:hAnsi="Times New Roman" w:cs="Times New Roman"/>
          <w:sz w:val="24"/>
          <w:szCs w:val="24"/>
        </w:rPr>
        <w:t xml:space="preserve"> врши реализацију </w:t>
      </w:r>
      <w:r w:rsidRPr="00B20E1B">
        <w:rPr>
          <w:rFonts w:ascii="Times New Roman" w:eastAsia="Times New Roman" w:hAnsi="Times New Roman" w:cs="Times New Roman"/>
          <w:sz w:val="24"/>
          <w:szCs w:val="24"/>
        </w:rPr>
        <w:t>уговорених средстава финансијског обезбеђења у складу са важећим прописима.</w:t>
      </w:r>
    </w:p>
    <w:p w:rsidR="001C58B5" w:rsidRPr="00176B29" w:rsidRDefault="00447364" w:rsidP="00B87FFC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Служба</w:t>
      </w:r>
      <w:r w:rsidR="00B87FFC" w:rsidRPr="00B20E1B">
        <w:rPr>
          <w:rFonts w:ascii="Times New Roman" w:hAnsi="Times New Roman" w:cs="Times New Roman"/>
          <w:sz w:val="24"/>
          <w:szCs w:val="24"/>
        </w:rPr>
        <w:t xml:space="preserve"> рачуноводства</w:t>
      </w:r>
      <w:r w:rsidR="001C58B5" w:rsidRPr="00B20E1B">
        <w:rPr>
          <w:rFonts w:ascii="Times New Roman" w:hAnsi="Times New Roman" w:cs="Times New Roman"/>
          <w:sz w:val="24"/>
          <w:szCs w:val="24"/>
        </w:rPr>
        <w:t>:</w:t>
      </w:r>
    </w:p>
    <w:p w:rsidR="001C58B5" w:rsidRPr="00447364" w:rsidRDefault="009A6F76" w:rsidP="009A6F76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6B29">
        <w:rPr>
          <w:rFonts w:ascii="Times New Roman" w:hAnsi="Times New Roman" w:cs="Times New Roman"/>
          <w:sz w:val="24"/>
          <w:szCs w:val="24"/>
        </w:rPr>
        <w:t xml:space="preserve">- одмах након реализације </w:t>
      </w:r>
      <w:r w:rsidRPr="00176B29">
        <w:rPr>
          <w:rFonts w:ascii="Times New Roman" w:eastAsia="Times New Roman" w:hAnsi="Times New Roman" w:cs="Times New Roman"/>
          <w:sz w:val="24"/>
          <w:szCs w:val="24"/>
        </w:rPr>
        <w:t xml:space="preserve">уговорених средстава финансијског обезбеђења о томе обавештава </w:t>
      </w:r>
      <w:r w:rsidR="001C58B5" w:rsidRPr="00176B29">
        <w:rPr>
          <w:rFonts w:ascii="Times New Roman" w:hAnsi="Times New Roman" w:cs="Times New Roman"/>
          <w:sz w:val="24"/>
          <w:szCs w:val="24"/>
        </w:rPr>
        <w:t>Службу набавке</w:t>
      </w:r>
      <w:r w:rsidR="00447364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8735E3" w:rsidRPr="006E2A35" w:rsidRDefault="009A6F76" w:rsidP="006E2A3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6B29">
        <w:rPr>
          <w:rFonts w:ascii="Times New Roman" w:hAnsi="Times New Roman" w:cs="Times New Roman"/>
          <w:sz w:val="24"/>
          <w:szCs w:val="24"/>
        </w:rPr>
        <w:t xml:space="preserve">- води евиденцију реализованих </w:t>
      </w:r>
      <w:r w:rsidRPr="00176B29">
        <w:rPr>
          <w:rFonts w:ascii="Times New Roman" w:eastAsia="Times New Roman" w:hAnsi="Times New Roman" w:cs="Times New Roman"/>
          <w:sz w:val="24"/>
          <w:szCs w:val="24"/>
        </w:rPr>
        <w:t xml:space="preserve">уговорених средстава финансијског обезбеђења, о чему сачињава годишњи извештај који доставља руководиоцу наручиоца. </w:t>
      </w:r>
    </w:p>
    <w:p w:rsidR="00613C66" w:rsidRPr="00176B29" w:rsidRDefault="00613C66" w:rsidP="00613C66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176B29">
        <w:rPr>
          <w:rFonts w:ascii="Times New Roman" w:eastAsia="Times New Roman" w:hAnsi="Times New Roman" w:cs="Times New Roman"/>
          <w:sz w:val="24"/>
          <w:szCs w:val="24"/>
        </w:rPr>
        <w:t>Правила стављања добара на располагање корисницима унутар наручиоца</w:t>
      </w:r>
    </w:p>
    <w:p w:rsidR="00613C66" w:rsidRPr="00176B29" w:rsidRDefault="00613C66" w:rsidP="00613C66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176B29">
        <w:rPr>
          <w:rFonts w:ascii="Times New Roman" w:hAnsi="Times New Roman" w:cs="Times New Roman"/>
          <w:sz w:val="24"/>
          <w:szCs w:val="24"/>
        </w:rPr>
        <w:t xml:space="preserve">Члан </w:t>
      </w:r>
      <w:r w:rsidR="00B20E1B">
        <w:rPr>
          <w:rFonts w:ascii="Times New Roman" w:hAnsi="Times New Roman" w:cs="Times New Roman"/>
          <w:sz w:val="24"/>
          <w:szCs w:val="24"/>
          <w:lang w:val="sr-Cyrl-CS"/>
        </w:rPr>
        <w:t>68</w:t>
      </w:r>
      <w:r w:rsidR="00B82CFA" w:rsidRPr="00176B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>Добра се крајњим корисницима стављају на располагање на основу документа – требовање, који организационој јединици у чијем је делокругу магацинско пословање достављају руководиоци организационих јединица</w:t>
      </w:r>
      <w:r w:rsidRPr="00176B29">
        <w:rPr>
          <w:rFonts w:ascii="Times New Roman" w:hAnsi="Times New Roman" w:cs="Times New Roman"/>
          <w:sz w:val="24"/>
          <w:szCs w:val="24"/>
        </w:rPr>
        <w:t>.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Добра се додељују на коришћење на основу личног задужења  запосленог средствима која само он користи. </w:t>
      </w:r>
    </w:p>
    <w:p w:rsidR="002F1747" w:rsidRPr="006E2A35" w:rsidRDefault="00896121" w:rsidP="006E2A3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>Добра која су додељена на коришћење организационој јединици за обављање послова из њеног делокруга а нису погодна за лично задужење, евидентирају се по припадности организационој јединици, на основу задужења руководи</w:t>
      </w:r>
      <w:r w:rsidR="006E2A35">
        <w:rPr>
          <w:rFonts w:ascii="Times New Roman" w:hAnsi="Times New Roman" w:cs="Times New Roman"/>
          <w:sz w:val="24"/>
          <w:szCs w:val="24"/>
          <w:lang/>
        </w:rPr>
        <w:t xml:space="preserve">оца организационе јединице.   </w:t>
      </w:r>
    </w:p>
    <w:p w:rsidR="006E2A35" w:rsidRPr="006E2A35" w:rsidRDefault="006E2A35" w:rsidP="00613C66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1747" w:rsidRPr="00176B29" w:rsidRDefault="002F1747" w:rsidP="006E2A35">
      <w:pPr>
        <w:tabs>
          <w:tab w:val="left" w:pos="489"/>
          <w:tab w:val="center" w:pos="4703"/>
        </w:tabs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B29">
        <w:rPr>
          <w:rFonts w:ascii="Times New Roman" w:eastAsia="Times New Roman" w:hAnsi="Times New Roman" w:cs="Times New Roman"/>
          <w:sz w:val="24"/>
          <w:szCs w:val="24"/>
        </w:rPr>
        <w:t>Правила поступања у вези са изменом уговора</w:t>
      </w:r>
    </w:p>
    <w:p w:rsidR="002F1747" w:rsidRPr="00176B29" w:rsidRDefault="002F1747" w:rsidP="002F174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176B29">
        <w:rPr>
          <w:rFonts w:ascii="Times New Roman" w:hAnsi="Times New Roman" w:cs="Times New Roman"/>
          <w:sz w:val="24"/>
          <w:szCs w:val="24"/>
        </w:rPr>
        <w:t xml:space="preserve">Члан </w:t>
      </w:r>
      <w:r w:rsidR="00B20E1B">
        <w:rPr>
          <w:rFonts w:ascii="Times New Roman" w:hAnsi="Times New Roman" w:cs="Times New Roman"/>
          <w:sz w:val="24"/>
          <w:szCs w:val="24"/>
          <w:lang w:val="sr-Cyrl-CS"/>
        </w:rPr>
        <w:t>69</w:t>
      </w:r>
      <w:r w:rsidR="00B82CFA" w:rsidRPr="00176B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Организациона јединица у чијем је делокругу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праћење извршења уговора о јавној набавци, у случају потребе за изменом уговора о јавној набавци, о томе обавештава </w:t>
      </w:r>
      <w:r w:rsidRPr="00176B29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лужбу набавке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.   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Уколико друга уговорна страна захтева измену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уговора о јавној набавци, 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организациона јединица у чијем је делокругу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праћење извршења уговора о јавној набавци овај захтев заједно са својим мишљењем о потреби и оправданости захтеваних измена, доставља </w:t>
      </w:r>
      <w:r w:rsidRPr="00176B29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лужби набавке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Служба набавке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проверава да ли су испуњени законом прописани услови за измену уговора о јавној набавци.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Уколико су испуњени законом прописани услови за измену уговора о јавној набавци, </w:t>
      </w:r>
      <w:r w:rsidRPr="00176B29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лужба набавке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 израђује предлог одлуке о измени уговора и предлог анекса уговора, које доставља на потпис овлашћеном лицу. 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Служба набавке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 у року од </w:t>
      </w:r>
      <w:r w:rsidRPr="006E2A35">
        <w:rPr>
          <w:rFonts w:ascii="Times New Roman" w:hAnsi="Times New Roman" w:cs="Times New Roman"/>
          <w:b/>
          <w:i/>
          <w:sz w:val="24"/>
          <w:szCs w:val="24"/>
          <w:lang/>
        </w:rPr>
        <w:t>три дана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 од дана доношења одлуку објављује на Порталу јавних набавки и доставља </w:t>
      </w:r>
      <w:r w:rsidRPr="006E2A35">
        <w:rPr>
          <w:rFonts w:ascii="Times New Roman" w:hAnsi="Times New Roman" w:cs="Times New Roman"/>
          <w:b/>
          <w:i/>
          <w:sz w:val="24"/>
          <w:szCs w:val="24"/>
          <w:lang/>
        </w:rPr>
        <w:t>извештај</w:t>
      </w:r>
      <w:r w:rsidRPr="00176B29">
        <w:rPr>
          <w:rFonts w:ascii="Times New Roman" w:hAnsi="Times New Roman" w:cs="Times New Roman"/>
          <w:sz w:val="24"/>
          <w:szCs w:val="24"/>
        </w:rPr>
        <w:t xml:space="preserve"> Управи за јавне набавке и Државној ревизорској институцији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2F1747" w:rsidRPr="00176B29" w:rsidRDefault="002F1747" w:rsidP="002F1747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747" w:rsidRPr="00176B29" w:rsidRDefault="002F1747" w:rsidP="002F1747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B29">
        <w:rPr>
          <w:rFonts w:ascii="Times New Roman" w:eastAsia="Times New Roman" w:hAnsi="Times New Roman" w:cs="Times New Roman"/>
          <w:sz w:val="24"/>
          <w:szCs w:val="24"/>
        </w:rPr>
        <w:t xml:space="preserve">Поступање у случају потребе за отклањањем грешака у гарантном року </w:t>
      </w:r>
    </w:p>
    <w:p w:rsidR="002F1747" w:rsidRPr="00176B29" w:rsidRDefault="002F1747" w:rsidP="002F174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176B29">
        <w:rPr>
          <w:rFonts w:ascii="Times New Roman" w:hAnsi="Times New Roman" w:cs="Times New Roman"/>
          <w:sz w:val="24"/>
          <w:szCs w:val="24"/>
        </w:rPr>
        <w:t xml:space="preserve">Члан </w:t>
      </w:r>
      <w:r w:rsidR="00B20E1B">
        <w:rPr>
          <w:rFonts w:ascii="Times New Roman" w:hAnsi="Times New Roman" w:cs="Times New Roman"/>
          <w:sz w:val="24"/>
          <w:szCs w:val="24"/>
        </w:rPr>
        <w:t>7</w:t>
      </w:r>
      <w:r w:rsidR="00B20E1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B82CFA" w:rsidRPr="00176B29">
        <w:rPr>
          <w:rFonts w:ascii="Times New Roman" w:hAnsi="Times New Roman" w:cs="Times New Roman"/>
          <w:sz w:val="24"/>
          <w:szCs w:val="24"/>
        </w:rPr>
        <w:t>.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Организациона јединица у чијем је делокругу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праћење извршења уговора о јавној набавци, у случају потребе за отклањањем грешака у гарантном року, о томе обавештава другу уговорну страну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Уколико друга уговорна страна не отклони грешке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у гарантном року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 у складу са уговором, организациона јединица у чијем је делокругу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праћење извршења уговора о јавним набавкама о томе обавештава </w:t>
      </w:r>
      <w:r w:rsidRPr="00176B29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лужбу набавке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Служба набавке у сарадњи са правном службом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проверава испуњеност 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услова за реализацију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уговорен</w:t>
      </w:r>
      <w:r w:rsidRPr="00176B29">
        <w:rPr>
          <w:rFonts w:ascii="Times New Roman" w:eastAsia="Times New Roman" w:hAnsi="Times New Roman" w:cs="Times New Roman"/>
          <w:sz w:val="24"/>
          <w:szCs w:val="24"/>
          <w:lang w:val="sr-Cyrl-CS"/>
        </w:rPr>
        <w:t>ог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 средства финансијског обезбеђења за отклањање грешака у гарантном року и, уколико су за то испуњени услови, обавештава </w:t>
      </w:r>
      <w:r w:rsidRPr="00176B29">
        <w:rPr>
          <w:rFonts w:ascii="Times New Roman" w:hAnsi="Times New Roman" w:cs="Times New Roman"/>
          <w:sz w:val="24"/>
          <w:szCs w:val="24"/>
          <w:lang/>
        </w:rPr>
        <w:t>организациону јединицу у чијем су делокругу послови рачуноводства и финансија, која</w:t>
      </w:r>
      <w:r w:rsidRPr="00176B29">
        <w:rPr>
          <w:rFonts w:ascii="Times New Roman" w:hAnsi="Times New Roman" w:cs="Times New Roman"/>
          <w:sz w:val="24"/>
          <w:szCs w:val="24"/>
          <w:lang w:val="sr-Cyrl-CS"/>
        </w:rPr>
        <w:t xml:space="preserve"> реализује средство обезбеђења за отклањање грешака у гарантном року.</w:t>
      </w:r>
    </w:p>
    <w:p w:rsidR="00E668D6" w:rsidRPr="00176B29" w:rsidRDefault="00E668D6" w:rsidP="00E668D6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B29">
        <w:rPr>
          <w:rFonts w:ascii="Times New Roman" w:eastAsia="Times New Roman" w:hAnsi="Times New Roman" w:cs="Times New Roman"/>
          <w:sz w:val="24"/>
          <w:szCs w:val="24"/>
        </w:rPr>
        <w:t xml:space="preserve">Правила за састављање извештаја (анализе) о извршењу уговора </w:t>
      </w:r>
    </w:p>
    <w:p w:rsidR="00E668D6" w:rsidRPr="00176B29" w:rsidRDefault="00B20E1B" w:rsidP="00352DB9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Члан 7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82CFA" w:rsidRPr="00176B29">
        <w:rPr>
          <w:rFonts w:ascii="Times New Roman" w:hAnsi="Times New Roman" w:cs="Times New Roman"/>
          <w:sz w:val="24"/>
          <w:szCs w:val="24"/>
        </w:rPr>
        <w:t>.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Организациона јединица у чијем је делокругу 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праћење извршења уговора, сачињава извештај о извршењу уговора, који нарочито садржи: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>- опис тока извршења уговора;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- укупну реализовану вредност уговора;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- уочене проблеме током извршења уговора;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- евентуалне предлоге за побољшање. </w:t>
      </w:r>
    </w:p>
    <w:p w:rsidR="00E668D6" w:rsidRPr="00176B29" w:rsidRDefault="00896121" w:rsidP="00896121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Извештај о свим уговорима који су реализовани у том тромесечју организациона јединица из става 1. овог члана доставља </w:t>
      </w:r>
      <w:r w:rsidRPr="00176B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Служби набавке </w:t>
      </w:r>
      <w:r w:rsidRPr="00176B29">
        <w:rPr>
          <w:rFonts w:ascii="Times New Roman" w:hAnsi="Times New Roman" w:cs="Times New Roman"/>
          <w:sz w:val="24"/>
          <w:szCs w:val="24"/>
        </w:rPr>
        <w:t xml:space="preserve">најкасније до </w:t>
      </w:r>
      <w:r w:rsidRPr="00176B29">
        <w:rPr>
          <w:rFonts w:ascii="Times New Roman" w:hAnsi="Times New Roman" w:cs="Times New Roman"/>
          <w:sz w:val="24"/>
          <w:szCs w:val="24"/>
          <w:lang/>
        </w:rPr>
        <w:t>5</w:t>
      </w:r>
      <w:r w:rsidRPr="00176B29">
        <w:rPr>
          <w:rFonts w:ascii="Times New Roman" w:hAnsi="Times New Roman" w:cs="Times New Roman"/>
          <w:sz w:val="24"/>
          <w:szCs w:val="24"/>
        </w:rPr>
        <w:t>. у месецу који следи по истеку тромесечја</w:t>
      </w:r>
      <w:r w:rsidRPr="00176B29">
        <w:rPr>
          <w:rFonts w:ascii="Times New Roman" w:eastAsia="Times New Roman" w:hAnsi="Times New Roman" w:cs="Times New Roman"/>
          <w:sz w:val="24"/>
          <w:szCs w:val="24"/>
          <w:lang/>
        </w:rPr>
        <w:t xml:space="preserve">.  </w:t>
      </w:r>
    </w:p>
    <w:p w:rsidR="00E668D6" w:rsidRPr="00176B29" w:rsidRDefault="00E668D6" w:rsidP="00E668D6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8D6" w:rsidRPr="00176B29" w:rsidRDefault="00E668D6" w:rsidP="00E668D6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6B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Усавршавање запослених који обављају послове јавних набавки </w:t>
      </w:r>
    </w:p>
    <w:p w:rsidR="00E668D6" w:rsidRPr="00176B29" w:rsidRDefault="00E668D6" w:rsidP="00E668D6">
      <w:pPr>
        <w:spacing w:after="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6B29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Члан </w:t>
      </w:r>
      <w:r w:rsidR="00B20E1B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20E1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</w:t>
      </w:r>
      <w:r w:rsidR="00B82CFA" w:rsidRPr="00176B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Наручилац ће омогућити континуирано стручно усавршавање </w:t>
      </w:r>
      <w:r w:rsidRPr="00176B29">
        <w:rPr>
          <w:rFonts w:ascii="Times New Roman" w:eastAsia="Times New Roman" w:hAnsi="Times New Roman" w:cs="Times New Roman"/>
          <w:bCs/>
          <w:sz w:val="24"/>
          <w:szCs w:val="24"/>
          <w:lang/>
        </w:rPr>
        <w:t>запослених који обављају послове јавних набавки</w:t>
      </w: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896121" w:rsidRPr="00176B29" w:rsidRDefault="00896121" w:rsidP="00896121">
      <w:pPr>
        <w:spacing w:after="6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176B29">
        <w:rPr>
          <w:rFonts w:ascii="Times New Roman" w:hAnsi="Times New Roman" w:cs="Times New Roman"/>
          <w:sz w:val="24"/>
          <w:szCs w:val="24"/>
          <w:lang/>
        </w:rPr>
        <w:t xml:space="preserve">Програм усавршавања запослених </w:t>
      </w:r>
      <w:r w:rsidRPr="00176B2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који обављају послове јавних набавки сачиниће организациона јединица у чијем су делокругу послови људских ресурса.  </w:t>
      </w:r>
    </w:p>
    <w:p w:rsidR="00E668D6" w:rsidRPr="00176B29" w:rsidRDefault="00E668D6" w:rsidP="00352DB9">
      <w:pPr>
        <w:pStyle w:val="BodyText"/>
        <w:tabs>
          <w:tab w:val="left" w:pos="829"/>
          <w:tab w:val="center" w:pos="4703"/>
        </w:tabs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29">
        <w:rPr>
          <w:rFonts w:ascii="Times New Roman" w:hAnsi="Times New Roman" w:cs="Times New Roman"/>
          <w:b/>
          <w:sz w:val="24"/>
          <w:szCs w:val="24"/>
        </w:rPr>
        <w:t>Завршна одредба</w:t>
      </w:r>
    </w:p>
    <w:p w:rsidR="00E668D6" w:rsidRPr="00176B29" w:rsidRDefault="00E668D6" w:rsidP="00352DB9">
      <w:pPr>
        <w:pStyle w:val="BodyText"/>
        <w:spacing w:after="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76B29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Члан </w:t>
      </w:r>
      <w:r w:rsidR="00B20E1B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20E1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</w:t>
      </w:r>
      <w:r w:rsidR="00B82CFA" w:rsidRPr="00176B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668D6" w:rsidRPr="00176B29" w:rsidRDefault="00E668D6" w:rsidP="00E668D6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B29">
        <w:rPr>
          <w:rFonts w:ascii="Times New Roman" w:hAnsi="Times New Roman" w:cs="Times New Roman"/>
          <w:sz w:val="24"/>
          <w:szCs w:val="24"/>
        </w:rPr>
        <w:t>Овај правилник ступа на снагу у року од осам дана од дана доношења.</w:t>
      </w:r>
    </w:p>
    <w:p w:rsidR="00352DB9" w:rsidRPr="00176B29" w:rsidRDefault="00352DB9" w:rsidP="00352DB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59237A" w:rsidRPr="00176B29" w:rsidRDefault="0059237A" w:rsidP="00352DB9">
      <w:pPr>
        <w:spacing w:after="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237A" w:rsidRPr="00176B29" w:rsidRDefault="0059237A" w:rsidP="00352DB9">
      <w:pPr>
        <w:spacing w:after="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237A" w:rsidRPr="00176B29" w:rsidRDefault="0059237A" w:rsidP="00352DB9">
      <w:pPr>
        <w:spacing w:after="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68D6" w:rsidRPr="00176B29" w:rsidRDefault="00447364" w:rsidP="00447364">
      <w:pPr>
        <w:tabs>
          <w:tab w:val="left" w:pos="6263"/>
        </w:tabs>
        <w:spacing w:after="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Начелник Општинске управе општине Ражањ</w:t>
      </w:r>
    </w:p>
    <w:p w:rsidR="00CA73DC" w:rsidRPr="00176B29" w:rsidRDefault="00CA73DC" w:rsidP="0059237A">
      <w:pPr>
        <w:tabs>
          <w:tab w:val="left" w:pos="6263"/>
        </w:tabs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B9" w:rsidRPr="00176B29" w:rsidRDefault="000E7530" w:rsidP="00352DB9">
      <w:pPr>
        <w:tabs>
          <w:tab w:val="left" w:pos="6263"/>
        </w:tabs>
        <w:spacing w:after="6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70.8pt;margin-top:4.3pt;width:200.4pt;height: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LYIgIAAD8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"/>
        </w:pict>
      </w:r>
      <w:r w:rsidR="009A0B8A" w:rsidRPr="00176B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668D6" w:rsidRPr="00176B29" w:rsidRDefault="008547ED" w:rsidP="00352DB9">
      <w:pPr>
        <w:tabs>
          <w:tab w:val="left" w:pos="6263"/>
        </w:tabs>
        <w:spacing w:after="6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 xml:space="preserve">                                                                 </w:t>
      </w:r>
      <w:r w:rsidR="004473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>Иванка Дисић,дипл.правник</w:t>
      </w:r>
    </w:p>
    <w:p w:rsidR="00E668D6" w:rsidRPr="00176B29" w:rsidRDefault="00E668D6" w:rsidP="00E668D6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747" w:rsidRPr="00C75E67" w:rsidRDefault="002F1747" w:rsidP="002F1747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8D6" w:rsidRPr="00C75E67" w:rsidRDefault="00E668D6" w:rsidP="002F1747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8D6" w:rsidRPr="00C75E67" w:rsidRDefault="00E668D6" w:rsidP="002F1747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5F4" w:rsidRPr="00965278" w:rsidRDefault="009475F4" w:rsidP="00965278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597" w:rsidRPr="00176B29" w:rsidRDefault="004A5597" w:rsidP="00176B29">
      <w:pPr>
        <w:spacing w:after="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A5597" w:rsidRPr="00176B29" w:rsidSect="00072355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E4B" w:rsidRDefault="00CC4E4B" w:rsidP="00352DB9">
      <w:pPr>
        <w:spacing w:after="0" w:line="240" w:lineRule="auto"/>
      </w:pPr>
      <w:r>
        <w:separator/>
      </w:r>
    </w:p>
  </w:endnote>
  <w:endnote w:type="continuationSeparator" w:id="1">
    <w:p w:rsidR="00CC4E4B" w:rsidRDefault="00CC4E4B" w:rsidP="0035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3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0191"/>
      <w:docPartObj>
        <w:docPartGallery w:val="Page Numbers (Bottom of Page)"/>
        <w:docPartUnique/>
      </w:docPartObj>
    </w:sdtPr>
    <w:sdtContent>
      <w:p w:rsidR="00D82F3C" w:rsidRDefault="000E7530">
        <w:pPr>
          <w:pStyle w:val="Footer"/>
          <w:jc w:val="center"/>
        </w:pPr>
        <w:r>
          <w:fldChar w:fldCharType="begin"/>
        </w:r>
        <w:r w:rsidR="00D82F3C">
          <w:instrText xml:space="preserve"> PAGE   \* MERGEFORMAT </w:instrText>
        </w:r>
        <w:r>
          <w:fldChar w:fldCharType="separate"/>
        </w:r>
        <w:r w:rsidR="008547ED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D82F3C" w:rsidRDefault="00D82F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E4B" w:rsidRDefault="00CC4E4B" w:rsidP="00352DB9">
      <w:pPr>
        <w:spacing w:after="0" w:line="240" w:lineRule="auto"/>
      </w:pPr>
      <w:r>
        <w:separator/>
      </w:r>
    </w:p>
  </w:footnote>
  <w:footnote w:type="continuationSeparator" w:id="1">
    <w:p w:rsidR="00CC4E4B" w:rsidRDefault="00CC4E4B" w:rsidP="00352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02" w:hanging="360"/>
      </w:pPr>
      <w:rPr>
        <w:b w:val="0"/>
      </w:rPr>
    </w:lvl>
  </w:abstractNum>
  <w:abstractNum w:abstractNumId="1">
    <w:nsid w:val="0000000A"/>
    <w:multiLevelType w:val="multilevel"/>
    <w:tmpl w:val="708C3BF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76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>
    <w:nsid w:val="0000000B"/>
    <w:multiLevelType w:val="singleLevel"/>
    <w:tmpl w:val="9CF4A7BE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1202" w:hanging="360"/>
      </w:pPr>
      <w:rPr>
        <w:rFonts w:ascii="Arial" w:hAnsi="Arial" w:cs="Arial" w:hint="default"/>
        <w:color w:val="auto"/>
        <w:sz w:val="24"/>
        <w:szCs w:val="24"/>
      </w:rPr>
    </w:lvl>
  </w:abstractNum>
  <w:abstractNum w:abstractNumId="3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4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B55DB"/>
    <w:multiLevelType w:val="hybridMultilevel"/>
    <w:tmpl w:val="4C50326C"/>
    <w:lvl w:ilvl="0" w:tplc="D0F85376">
      <w:start w:val="6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55433470"/>
    <w:multiLevelType w:val="hybridMultilevel"/>
    <w:tmpl w:val="E1BEDD9C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E667E"/>
    <w:multiLevelType w:val="hybridMultilevel"/>
    <w:tmpl w:val="660665B6"/>
    <w:lvl w:ilvl="0" w:tplc="5E9270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789" w:hanging="360"/>
      </w:pPr>
    </w:lvl>
    <w:lvl w:ilvl="2" w:tplc="301A001B" w:tentative="1">
      <w:start w:val="1"/>
      <w:numFmt w:val="lowerRoman"/>
      <w:lvlText w:val="%3."/>
      <w:lvlJc w:val="right"/>
      <w:pPr>
        <w:ind w:left="2509" w:hanging="180"/>
      </w:pPr>
    </w:lvl>
    <w:lvl w:ilvl="3" w:tplc="301A000F" w:tentative="1">
      <w:start w:val="1"/>
      <w:numFmt w:val="decimal"/>
      <w:lvlText w:val="%4."/>
      <w:lvlJc w:val="left"/>
      <w:pPr>
        <w:ind w:left="3229" w:hanging="360"/>
      </w:pPr>
    </w:lvl>
    <w:lvl w:ilvl="4" w:tplc="301A0019" w:tentative="1">
      <w:start w:val="1"/>
      <w:numFmt w:val="lowerLetter"/>
      <w:lvlText w:val="%5."/>
      <w:lvlJc w:val="left"/>
      <w:pPr>
        <w:ind w:left="3949" w:hanging="360"/>
      </w:pPr>
    </w:lvl>
    <w:lvl w:ilvl="5" w:tplc="301A001B" w:tentative="1">
      <w:start w:val="1"/>
      <w:numFmt w:val="lowerRoman"/>
      <w:lvlText w:val="%6."/>
      <w:lvlJc w:val="right"/>
      <w:pPr>
        <w:ind w:left="4669" w:hanging="180"/>
      </w:pPr>
    </w:lvl>
    <w:lvl w:ilvl="6" w:tplc="301A000F" w:tentative="1">
      <w:start w:val="1"/>
      <w:numFmt w:val="decimal"/>
      <w:lvlText w:val="%7."/>
      <w:lvlJc w:val="left"/>
      <w:pPr>
        <w:ind w:left="5389" w:hanging="360"/>
      </w:pPr>
    </w:lvl>
    <w:lvl w:ilvl="7" w:tplc="301A0019" w:tentative="1">
      <w:start w:val="1"/>
      <w:numFmt w:val="lowerLetter"/>
      <w:lvlText w:val="%8."/>
      <w:lvlJc w:val="left"/>
      <w:pPr>
        <w:ind w:left="6109" w:hanging="360"/>
      </w:pPr>
    </w:lvl>
    <w:lvl w:ilvl="8" w:tplc="30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F14"/>
    <w:rsid w:val="0000078E"/>
    <w:rsid w:val="000101FD"/>
    <w:rsid w:val="000256E1"/>
    <w:rsid w:val="000358A3"/>
    <w:rsid w:val="00036665"/>
    <w:rsid w:val="00067113"/>
    <w:rsid w:val="00071098"/>
    <w:rsid w:val="00072355"/>
    <w:rsid w:val="00076C2C"/>
    <w:rsid w:val="000A0995"/>
    <w:rsid w:val="000A21F3"/>
    <w:rsid w:val="000C2D8E"/>
    <w:rsid w:val="000E7530"/>
    <w:rsid w:val="00115325"/>
    <w:rsid w:val="00126757"/>
    <w:rsid w:val="001360EC"/>
    <w:rsid w:val="00150731"/>
    <w:rsid w:val="00171141"/>
    <w:rsid w:val="00176B29"/>
    <w:rsid w:val="00183F6B"/>
    <w:rsid w:val="00185D73"/>
    <w:rsid w:val="00196519"/>
    <w:rsid w:val="001A2AA1"/>
    <w:rsid w:val="001C1764"/>
    <w:rsid w:val="001C58B5"/>
    <w:rsid w:val="001D0D79"/>
    <w:rsid w:val="001D56CA"/>
    <w:rsid w:val="001E7DD0"/>
    <w:rsid w:val="001F329D"/>
    <w:rsid w:val="00214D2D"/>
    <w:rsid w:val="00221683"/>
    <w:rsid w:val="00227F39"/>
    <w:rsid w:val="0025617A"/>
    <w:rsid w:val="00293314"/>
    <w:rsid w:val="002E0B76"/>
    <w:rsid w:val="002F1747"/>
    <w:rsid w:val="002F3CFE"/>
    <w:rsid w:val="00304027"/>
    <w:rsid w:val="00352DB9"/>
    <w:rsid w:val="00373A93"/>
    <w:rsid w:val="00374253"/>
    <w:rsid w:val="00376B71"/>
    <w:rsid w:val="003B73DA"/>
    <w:rsid w:val="003D11B1"/>
    <w:rsid w:val="003D7CD0"/>
    <w:rsid w:val="003E3D6B"/>
    <w:rsid w:val="003E7AC9"/>
    <w:rsid w:val="00401CFA"/>
    <w:rsid w:val="00427B26"/>
    <w:rsid w:val="004449DF"/>
    <w:rsid w:val="00447364"/>
    <w:rsid w:val="00451F4D"/>
    <w:rsid w:val="00453D1B"/>
    <w:rsid w:val="00471D40"/>
    <w:rsid w:val="004A1DEF"/>
    <w:rsid w:val="004A5597"/>
    <w:rsid w:val="004C5784"/>
    <w:rsid w:val="00502F36"/>
    <w:rsid w:val="0050419A"/>
    <w:rsid w:val="00506976"/>
    <w:rsid w:val="00516D7A"/>
    <w:rsid w:val="00552B65"/>
    <w:rsid w:val="00584954"/>
    <w:rsid w:val="00591111"/>
    <w:rsid w:val="0059237A"/>
    <w:rsid w:val="005970B3"/>
    <w:rsid w:val="005C1345"/>
    <w:rsid w:val="005D22F5"/>
    <w:rsid w:val="00613C66"/>
    <w:rsid w:val="006301FB"/>
    <w:rsid w:val="00653CCF"/>
    <w:rsid w:val="00663728"/>
    <w:rsid w:val="006A3EDC"/>
    <w:rsid w:val="006C4E06"/>
    <w:rsid w:val="006D37E4"/>
    <w:rsid w:val="006E2A35"/>
    <w:rsid w:val="006E2E8B"/>
    <w:rsid w:val="006E6736"/>
    <w:rsid w:val="006F0B0A"/>
    <w:rsid w:val="00720522"/>
    <w:rsid w:val="007379B3"/>
    <w:rsid w:val="00742A17"/>
    <w:rsid w:val="00754BA0"/>
    <w:rsid w:val="00761F01"/>
    <w:rsid w:val="0077505B"/>
    <w:rsid w:val="0077747F"/>
    <w:rsid w:val="007F697E"/>
    <w:rsid w:val="00825F37"/>
    <w:rsid w:val="00836902"/>
    <w:rsid w:val="008547ED"/>
    <w:rsid w:val="008735E3"/>
    <w:rsid w:val="00882343"/>
    <w:rsid w:val="008862F4"/>
    <w:rsid w:val="0088755A"/>
    <w:rsid w:val="00896121"/>
    <w:rsid w:val="008A1C3E"/>
    <w:rsid w:val="008A378F"/>
    <w:rsid w:val="008A45C1"/>
    <w:rsid w:val="008F5711"/>
    <w:rsid w:val="0091519D"/>
    <w:rsid w:val="00926EC1"/>
    <w:rsid w:val="00934BD7"/>
    <w:rsid w:val="009379A5"/>
    <w:rsid w:val="009412A0"/>
    <w:rsid w:val="009475F4"/>
    <w:rsid w:val="00965278"/>
    <w:rsid w:val="009A0B8A"/>
    <w:rsid w:val="009A4E6F"/>
    <w:rsid w:val="009A6F76"/>
    <w:rsid w:val="009C59F0"/>
    <w:rsid w:val="009D25E1"/>
    <w:rsid w:val="009D5021"/>
    <w:rsid w:val="009E200D"/>
    <w:rsid w:val="00A407A9"/>
    <w:rsid w:val="00A5226B"/>
    <w:rsid w:val="00A8388E"/>
    <w:rsid w:val="00AB7B5D"/>
    <w:rsid w:val="00AC2299"/>
    <w:rsid w:val="00AD0210"/>
    <w:rsid w:val="00AF414F"/>
    <w:rsid w:val="00B10012"/>
    <w:rsid w:val="00B20E1B"/>
    <w:rsid w:val="00B46C8C"/>
    <w:rsid w:val="00B67E1B"/>
    <w:rsid w:val="00B72A18"/>
    <w:rsid w:val="00B82CFA"/>
    <w:rsid w:val="00B872D8"/>
    <w:rsid w:val="00B87FFC"/>
    <w:rsid w:val="00BA1A36"/>
    <w:rsid w:val="00BD123C"/>
    <w:rsid w:val="00BE62B1"/>
    <w:rsid w:val="00C25484"/>
    <w:rsid w:val="00C366FA"/>
    <w:rsid w:val="00C42623"/>
    <w:rsid w:val="00C428CB"/>
    <w:rsid w:val="00C44F6B"/>
    <w:rsid w:val="00C75E67"/>
    <w:rsid w:val="00C94888"/>
    <w:rsid w:val="00CA6FF8"/>
    <w:rsid w:val="00CA73DC"/>
    <w:rsid w:val="00CC4E4B"/>
    <w:rsid w:val="00CF11B3"/>
    <w:rsid w:val="00D17BC1"/>
    <w:rsid w:val="00D378C4"/>
    <w:rsid w:val="00D7285E"/>
    <w:rsid w:val="00D82F3C"/>
    <w:rsid w:val="00DA6860"/>
    <w:rsid w:val="00DB72B5"/>
    <w:rsid w:val="00E16F8A"/>
    <w:rsid w:val="00E35920"/>
    <w:rsid w:val="00E40546"/>
    <w:rsid w:val="00E466F8"/>
    <w:rsid w:val="00E545CE"/>
    <w:rsid w:val="00E668D6"/>
    <w:rsid w:val="00E731B2"/>
    <w:rsid w:val="00E82F14"/>
    <w:rsid w:val="00EA5D09"/>
    <w:rsid w:val="00EC08C5"/>
    <w:rsid w:val="00ED2337"/>
    <w:rsid w:val="00EE6922"/>
    <w:rsid w:val="00F02FDD"/>
    <w:rsid w:val="00F07AAD"/>
    <w:rsid w:val="00F20B99"/>
    <w:rsid w:val="00F26D86"/>
    <w:rsid w:val="00F275BA"/>
    <w:rsid w:val="00F45E64"/>
    <w:rsid w:val="00F7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30"/>
  </w:style>
  <w:style w:type="paragraph" w:styleId="Heading1">
    <w:name w:val="heading 1"/>
    <w:basedOn w:val="Normal"/>
    <w:next w:val="BodyText"/>
    <w:link w:val="Heading1Char"/>
    <w:qFormat/>
    <w:rsid w:val="00591111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632"/>
      <w:b/>
      <w:bCs/>
      <w:color w:val="365F91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A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A5597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A5597"/>
    <w:pPr>
      <w:suppressAutoHyphens/>
      <w:ind w:firstLine="210"/>
    </w:pPr>
    <w:rPr>
      <w:rFonts w:ascii="Calibri" w:eastAsia="Calibri" w:hAnsi="Calibri" w:cs="Times New Roman"/>
      <w:color w:val="000000"/>
      <w:kern w:val="1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A5597"/>
    <w:rPr>
      <w:rFonts w:ascii="Calibri" w:eastAsia="Calibri" w:hAnsi="Calibri" w:cs="Times New Roman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591111"/>
    <w:rPr>
      <w:rFonts w:ascii="Cambria" w:eastAsia="Arial Unicode MS" w:hAnsi="Cambria" w:cs="font632"/>
      <w:b/>
      <w:bCs/>
      <w:color w:val="365F91"/>
      <w:kern w:val="1"/>
      <w:sz w:val="28"/>
      <w:szCs w:val="28"/>
      <w:lang w:eastAsia="ar-SA"/>
    </w:rPr>
  </w:style>
  <w:style w:type="paragraph" w:customStyle="1" w:styleId="Clan">
    <w:name w:val="Clan"/>
    <w:basedOn w:val="Normal"/>
    <w:rsid w:val="005C1345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52D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DB9"/>
  </w:style>
  <w:style w:type="paragraph" w:styleId="Footer">
    <w:name w:val="footer"/>
    <w:basedOn w:val="Normal"/>
    <w:link w:val="FooterChar"/>
    <w:uiPriority w:val="99"/>
    <w:unhideWhenUsed/>
    <w:rsid w:val="00352D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DB9"/>
  </w:style>
  <w:style w:type="character" w:styleId="Hyperlink">
    <w:name w:val="Hyperlink"/>
    <w:basedOn w:val="DefaultParagraphFont"/>
    <w:uiPriority w:val="99"/>
    <w:unhideWhenUsed/>
    <w:rsid w:val="001D56CA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F5711"/>
    <w:pPr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711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auto-style9">
    <w:name w:val="auto-style9"/>
    <w:basedOn w:val="Normal"/>
    <w:rsid w:val="008F5711"/>
    <w:pPr>
      <w:spacing w:before="150" w:after="150" w:line="210" w:lineRule="atLeast"/>
      <w:ind w:firstLine="480"/>
    </w:pPr>
    <w:rPr>
      <w:rFonts w:ascii="Verdana" w:eastAsia="Times New Roman" w:hAnsi="Verdana" w:cs="Times New Roman"/>
      <w:sz w:val="15"/>
      <w:szCs w:val="15"/>
      <w:lang/>
    </w:rPr>
  </w:style>
  <w:style w:type="character" w:customStyle="1" w:styleId="bold1">
    <w:name w:val="bold1"/>
    <w:rsid w:val="008F57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91111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632"/>
      <w:b/>
      <w:bCs/>
      <w:color w:val="365F91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A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A5597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A5597"/>
    <w:pPr>
      <w:suppressAutoHyphens/>
      <w:ind w:firstLine="210"/>
    </w:pPr>
    <w:rPr>
      <w:rFonts w:ascii="Calibri" w:eastAsia="Calibri" w:hAnsi="Calibri" w:cs="Times New Roman"/>
      <w:color w:val="000000"/>
      <w:kern w:val="1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A5597"/>
    <w:rPr>
      <w:rFonts w:ascii="Calibri" w:eastAsia="Calibri" w:hAnsi="Calibri" w:cs="Times New Roman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591111"/>
    <w:rPr>
      <w:rFonts w:ascii="Cambria" w:eastAsia="Arial Unicode MS" w:hAnsi="Cambria" w:cs="font632"/>
      <w:b/>
      <w:bCs/>
      <w:color w:val="365F91"/>
      <w:kern w:val="1"/>
      <w:sz w:val="28"/>
      <w:szCs w:val="28"/>
      <w:lang w:eastAsia="ar-SA"/>
    </w:rPr>
  </w:style>
  <w:style w:type="paragraph" w:customStyle="1" w:styleId="Clan">
    <w:name w:val="Clan"/>
    <w:basedOn w:val="Normal"/>
    <w:rsid w:val="005C1345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52D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DB9"/>
  </w:style>
  <w:style w:type="paragraph" w:styleId="Footer">
    <w:name w:val="footer"/>
    <w:basedOn w:val="Normal"/>
    <w:link w:val="FooterChar"/>
    <w:uiPriority w:val="99"/>
    <w:unhideWhenUsed/>
    <w:rsid w:val="00352D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DB9"/>
  </w:style>
  <w:style w:type="character" w:styleId="Hyperlink">
    <w:name w:val="Hyperlink"/>
    <w:basedOn w:val="DefaultParagraphFont"/>
    <w:uiPriority w:val="99"/>
    <w:unhideWhenUsed/>
    <w:rsid w:val="001D56CA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F5711"/>
    <w:pPr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711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auto-style9">
    <w:name w:val="auto-style9"/>
    <w:basedOn w:val="Normal"/>
    <w:rsid w:val="008F5711"/>
    <w:pPr>
      <w:spacing w:before="150" w:after="150" w:line="210" w:lineRule="atLeast"/>
      <w:ind w:firstLine="480"/>
    </w:pPr>
    <w:rPr>
      <w:rFonts w:ascii="Verdana" w:eastAsia="Times New Roman" w:hAnsi="Verdana" w:cs="Times New Roman"/>
      <w:sz w:val="15"/>
      <w:szCs w:val="15"/>
      <w:lang w:val="sr-Latn-RS" w:eastAsia="sr-Latn-RS"/>
    </w:rPr>
  </w:style>
  <w:style w:type="character" w:customStyle="1" w:styleId="bold1">
    <w:name w:val="bold1"/>
    <w:rsid w:val="008F57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FB5E6-C78E-4496-AC6A-3EF3C40E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9631</Words>
  <Characters>54900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pejovic</cp:lastModifiedBy>
  <cp:revision>28</cp:revision>
  <cp:lastPrinted>2015-11-24T13:44:00Z</cp:lastPrinted>
  <dcterms:created xsi:type="dcterms:W3CDTF">2015-11-23T09:08:00Z</dcterms:created>
  <dcterms:modified xsi:type="dcterms:W3CDTF">2015-12-15T07:19:00Z</dcterms:modified>
</cp:coreProperties>
</file>