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24"/>
        <w:gridCol w:w="2222"/>
        <w:gridCol w:w="360"/>
        <w:gridCol w:w="900"/>
        <w:gridCol w:w="990"/>
        <w:gridCol w:w="904"/>
      </w:tblGrid>
      <w:tr w:rsidR="006247DB" w:rsidTr="006247DB">
        <w:trPr>
          <w:trHeight w:val="274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7DB" w:rsidRDefault="006247DB">
            <w:pPr>
              <w:rPr>
                <w:b/>
              </w:rPr>
            </w:pPr>
          </w:p>
        </w:tc>
        <w:tc>
          <w:tcPr>
            <w:tcW w:w="2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7DB" w:rsidRDefault="006247DB">
            <w:pPr>
              <w:jc w:val="right"/>
            </w:pPr>
            <w:r>
              <w:rPr>
                <w:sz w:val="18"/>
              </w:rPr>
              <w:t>Индентификациони број листе</w:t>
            </w:r>
          </w:p>
        </w:tc>
      </w:tr>
      <w:tr w:rsidR="006247DB" w:rsidTr="006247DB">
        <w:trPr>
          <w:trHeight w:val="274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7DB" w:rsidRDefault="006247DB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247DB" w:rsidTr="006247DB">
        <w:trPr>
          <w:trHeight w:val="312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B" w:rsidRDefault="006247DB" w:rsidP="006247DB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717D48" wp14:editId="32DFEFA0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58420</wp:posOffset>
                  </wp:positionV>
                  <wp:extent cx="914400" cy="838200"/>
                  <wp:effectExtent l="0" t="0" r="0" b="0"/>
                  <wp:wrapSquare wrapText="right"/>
                  <wp:docPr id="56" name="Picture 56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47DB" w:rsidRDefault="006247DB" w:rsidP="006247DB">
            <w:pPr>
              <w:jc w:val="center"/>
              <w:rPr>
                <w:b/>
                <w:lang w:val="sr-Cyrl-RS"/>
              </w:rPr>
            </w:pPr>
          </w:p>
          <w:p w:rsidR="006247DB" w:rsidRDefault="006247DB" w:rsidP="006247DB">
            <w:pPr>
              <w:jc w:val="center"/>
              <w:rPr>
                <w:b/>
                <w:lang w:val="sr-Latn-RS"/>
              </w:rPr>
            </w:pPr>
          </w:p>
          <w:p w:rsidR="006247DB" w:rsidRDefault="006247DB" w:rsidP="006247DB">
            <w:pPr>
              <w:jc w:val="center"/>
              <w:rPr>
                <w:b/>
                <w:lang w:val="sr-Latn-RS"/>
              </w:rPr>
            </w:pPr>
          </w:p>
          <w:p w:rsidR="006247DB" w:rsidRDefault="006247DB" w:rsidP="006247DB">
            <w:pPr>
              <w:jc w:val="center"/>
              <w:rPr>
                <w:b/>
                <w:lang w:val="sr-Latn-RS"/>
              </w:rPr>
            </w:pPr>
          </w:p>
          <w:p w:rsidR="006247DB" w:rsidRPr="006247DB" w:rsidRDefault="006247DB" w:rsidP="006247DB">
            <w:pPr>
              <w:jc w:val="center"/>
              <w:rPr>
                <w:b/>
                <w:lang w:val="sr-Latn-RS"/>
              </w:rPr>
            </w:pPr>
          </w:p>
          <w:p w:rsidR="006247DB" w:rsidRDefault="006247DB" w:rsidP="006247D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Република Србија</w:t>
            </w:r>
          </w:p>
          <w:p w:rsidR="006A5D89" w:rsidRDefault="006247DB" w:rsidP="006247D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Општинa Ражањ</w:t>
            </w:r>
            <w:r w:rsidR="007A207A">
              <w:rPr>
                <w:b/>
                <w:lang w:val="sr-Cyrl-RS"/>
              </w:rPr>
              <w:t xml:space="preserve"> </w:t>
            </w:r>
          </w:p>
          <w:p w:rsidR="006247DB" w:rsidRDefault="006A5D89" w:rsidP="00624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</w:t>
            </w:r>
            <w:bookmarkStart w:id="0" w:name="_GoBack"/>
            <w:bookmarkEnd w:id="0"/>
            <w:r w:rsidR="006247DB">
              <w:rPr>
                <w:b/>
                <w:lang w:val="sr-Cyrl-RS"/>
              </w:rPr>
              <w:t>пштинска управа</w:t>
            </w:r>
          </w:p>
          <w:p w:rsidR="006247DB" w:rsidRDefault="006247DB" w:rsidP="006247DB">
            <w:pPr>
              <w:tabs>
                <w:tab w:val="center" w:pos="0"/>
                <w:tab w:val="right" w:pos="936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Одсек за инспекцијске послове</w:t>
            </w:r>
          </w:p>
          <w:p w:rsidR="006247DB" w:rsidRPr="00046154" w:rsidRDefault="006247DB" w:rsidP="006247DB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B" w:rsidRDefault="006247DB" w:rsidP="006247DB">
            <w:pPr>
              <w:jc w:val="center"/>
              <w:rPr>
                <w:b/>
                <w:lang w:val="sr-Cyrl-RS"/>
              </w:rPr>
            </w:pPr>
          </w:p>
          <w:p w:rsidR="006247DB" w:rsidRDefault="006247DB" w:rsidP="006247DB">
            <w:pPr>
              <w:jc w:val="center"/>
              <w:rPr>
                <w:b/>
                <w:lang w:val="sr-Cyrl-RS"/>
              </w:rPr>
            </w:pPr>
          </w:p>
          <w:p w:rsidR="006247DB" w:rsidRDefault="006247DB" w:rsidP="006247DB">
            <w:pPr>
              <w:jc w:val="center"/>
              <w:rPr>
                <w:b/>
                <w:lang w:val="sr-Cyrl-RS"/>
              </w:rPr>
            </w:pPr>
          </w:p>
          <w:p w:rsidR="00D52CC1" w:rsidRDefault="00D52CC1" w:rsidP="006247DB">
            <w:pPr>
              <w:jc w:val="center"/>
              <w:rPr>
                <w:b/>
                <w:lang w:val="sr-Cyrl-RS"/>
              </w:rPr>
            </w:pPr>
          </w:p>
          <w:p w:rsidR="00D52CC1" w:rsidRDefault="00D52CC1" w:rsidP="006247DB">
            <w:pPr>
              <w:jc w:val="center"/>
              <w:rPr>
                <w:b/>
                <w:lang w:val="sr-Cyrl-RS"/>
              </w:rPr>
            </w:pPr>
          </w:p>
          <w:p w:rsidR="00D52CC1" w:rsidRDefault="00D52CC1" w:rsidP="006247DB">
            <w:pPr>
              <w:jc w:val="center"/>
              <w:rPr>
                <w:b/>
                <w:lang w:val="sr-Cyrl-RS"/>
              </w:rPr>
            </w:pPr>
          </w:p>
          <w:p w:rsidR="00D52CC1" w:rsidRDefault="00D52CC1" w:rsidP="006247DB">
            <w:pPr>
              <w:jc w:val="center"/>
              <w:rPr>
                <w:b/>
                <w:lang w:val="sr-Cyrl-RS"/>
              </w:rPr>
            </w:pPr>
          </w:p>
          <w:p w:rsidR="006247DB" w:rsidRPr="00D43DDE" w:rsidRDefault="00D52CC1" w:rsidP="006247D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Одлука о одржавању чистоће, јавних и зелених површина и комуналних објеката</w:t>
            </w:r>
          </w:p>
          <w:p w:rsidR="006247DB" w:rsidRPr="00D43DDE" w:rsidRDefault="006247DB" w:rsidP="00D52CC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 xml:space="preserve">(„СЛ.лист </w:t>
            </w:r>
            <w:r>
              <w:rPr>
                <w:b/>
              </w:rPr>
              <w:t>op</w:t>
            </w:r>
            <w:r>
              <w:rPr>
                <w:b/>
                <w:lang w:val="sr-Cyrl-RS"/>
              </w:rPr>
              <w:t xml:space="preserve">штине Ражањ“ бр. </w:t>
            </w:r>
            <w:r w:rsidR="00D52CC1">
              <w:rPr>
                <w:b/>
                <w:lang w:val="sr-Cyrl-RS"/>
              </w:rPr>
              <w:t>6/13 и 1/14</w:t>
            </w:r>
            <w:r>
              <w:rPr>
                <w:b/>
                <w:lang w:val="sr-Cyrl-RS"/>
              </w:rPr>
              <w:t>)</w:t>
            </w:r>
          </w:p>
        </w:tc>
      </w:tr>
      <w:tr w:rsidR="006247DB" w:rsidTr="006247DB">
        <w:trPr>
          <w:trHeight w:val="274"/>
        </w:trPr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rPr>
                <w:b/>
              </w:rPr>
            </w:pPr>
            <w:r>
              <w:rPr>
                <w:b/>
              </w:rPr>
              <w:t>1.Септичке јаме</w:t>
            </w:r>
          </w:p>
        </w:tc>
      </w:tr>
      <w:tr w:rsidR="006247DB" w:rsidRPr="007A207A" w:rsidTr="006247DB">
        <w:trPr>
          <w:trHeight w:val="217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47DB" w:rsidRPr="007A207A" w:rsidRDefault="006247DB"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1.1.Септичка јама изграђена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47DB" w:rsidRPr="007A207A" w:rsidRDefault="006247DB">
            <w:pPr>
              <w:jc w:val="both"/>
            </w:pPr>
            <w:r w:rsidRPr="007A207A">
              <w:rPr>
                <w:rFonts w:cstheme="minorHAnsi"/>
              </w:rPr>
              <w:t xml:space="preserve"> </w:t>
            </w:r>
            <w:r w:rsidRPr="007A207A">
              <w:t>Да – 2</w:t>
            </w:r>
            <w:r w:rsidRPr="007A207A">
              <w:rPr>
                <w:lang w:val="sr-Cyrl-CS"/>
              </w:rPr>
              <w:t xml:space="preserve">   </w:t>
            </w:r>
            <w:r w:rsidRPr="007A207A">
              <w:t xml:space="preserve"> Не - 0</w:t>
            </w:r>
          </w:p>
        </w:tc>
      </w:tr>
      <w:tr w:rsidR="006247DB" w:rsidRPr="007A207A" w:rsidTr="006247DB">
        <w:trPr>
          <w:trHeight w:val="3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47DB" w:rsidRPr="007A207A" w:rsidRDefault="006247DB"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1.2.Септичка јама одржава се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Pr="007A207A" w:rsidRDefault="006247DB">
            <w:pPr>
              <w:jc w:val="both"/>
            </w:pPr>
            <w:r w:rsidRPr="007A207A">
              <w:rPr>
                <w:rFonts w:cstheme="minorHAnsi"/>
              </w:rPr>
              <w:t xml:space="preserve"> </w:t>
            </w:r>
            <w:r w:rsidRPr="007A207A">
              <w:t>Да – 2</w:t>
            </w:r>
            <w:r w:rsidRPr="007A207A">
              <w:rPr>
                <w:lang w:val="sr-Cyrl-CS"/>
              </w:rPr>
              <w:t xml:space="preserve">   </w:t>
            </w:r>
            <w:r w:rsidRPr="007A207A">
              <w:t xml:space="preserve"> Не - 0</w:t>
            </w:r>
          </w:p>
        </w:tc>
      </w:tr>
      <w:tr w:rsidR="006247DB" w:rsidRPr="007A207A" w:rsidTr="006247DB">
        <w:trPr>
          <w:trHeight w:val="21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47DB" w:rsidRPr="007A207A" w:rsidRDefault="006247DB"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1.3.Септичка јама празни се када се напуни 2/3 укупне запремине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Pr="007A207A" w:rsidRDefault="006247DB">
            <w:pPr>
              <w:jc w:val="both"/>
            </w:pPr>
            <w:r w:rsidRPr="007A207A">
              <w:rPr>
                <w:rFonts w:cstheme="minorHAnsi"/>
              </w:rPr>
              <w:t xml:space="preserve"> </w:t>
            </w:r>
            <w:r w:rsidRPr="007A207A">
              <w:t>Да – 2</w:t>
            </w:r>
            <w:r w:rsidRPr="007A207A">
              <w:rPr>
                <w:lang w:val="sr-Cyrl-CS"/>
              </w:rPr>
              <w:t xml:space="preserve">   </w:t>
            </w:r>
            <w:r w:rsidRPr="007A207A">
              <w:t xml:space="preserve"> Не - 0</w:t>
            </w:r>
          </w:p>
        </w:tc>
      </w:tr>
      <w:tr w:rsidR="006247DB" w:rsidRPr="007A207A" w:rsidTr="006247DB">
        <w:trPr>
          <w:trHeight w:val="21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47DB" w:rsidRPr="007A207A" w:rsidRDefault="006247DB">
            <w:pPr>
              <w:rPr>
                <w:lang w:val="sr-Cyrl-RS"/>
              </w:rPr>
            </w:pPr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 xml:space="preserve">1.4.Садржај септичке јаме  празни се у градску  канализациону мрежу на месту одређеном од стране </w:t>
            </w:r>
            <w:r w:rsidR="00D52CC1" w:rsidRPr="007A207A">
              <w:rPr>
                <w:rFonts w:eastAsia="Calibri"/>
                <w:color w:val="000000"/>
                <w:spacing w:val="8"/>
                <w:lang w:val="sr-Cyrl-CS" w:eastAsia="sr-Latn-CS"/>
              </w:rPr>
              <w:t xml:space="preserve">ЈКП </w:t>
            </w:r>
            <w:r w:rsidR="00D52CC1" w:rsidRPr="007A207A">
              <w:rPr>
                <w:rFonts w:eastAsia="Calibri"/>
                <w:color w:val="000000"/>
                <w:spacing w:val="8"/>
                <w:lang w:val="sr-Latn-RS" w:eastAsia="sr-Latn-CS"/>
              </w:rPr>
              <w:t>„</w:t>
            </w:r>
            <w:r w:rsidR="00D52CC1" w:rsidRPr="007A207A">
              <w:rPr>
                <w:rFonts w:eastAsia="Calibri"/>
                <w:color w:val="000000"/>
                <w:spacing w:val="8"/>
                <w:lang w:val="sr-Cyrl-RS" w:eastAsia="sr-Latn-CS"/>
              </w:rPr>
              <w:t>Комуналац“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Pr="007A207A" w:rsidRDefault="006247DB">
            <w:pPr>
              <w:jc w:val="both"/>
            </w:pPr>
            <w:r w:rsidRPr="007A207A">
              <w:rPr>
                <w:rFonts w:cstheme="minorHAnsi"/>
                <w:lang w:val="sr-Cyrl-CS"/>
              </w:rPr>
              <w:t xml:space="preserve"> </w:t>
            </w:r>
            <w:r w:rsidRPr="007A207A">
              <w:t>Да – 2</w:t>
            </w:r>
            <w:r w:rsidRPr="007A207A">
              <w:rPr>
                <w:lang w:val="sr-Cyrl-CS"/>
              </w:rPr>
              <w:t xml:space="preserve">   </w:t>
            </w:r>
            <w:r w:rsidR="007A207A">
              <w:rPr>
                <w:lang w:val="sr-Cyrl-CS"/>
              </w:rPr>
              <w:t xml:space="preserve"> </w:t>
            </w:r>
            <w:r w:rsidRPr="007A207A">
              <w:t xml:space="preserve"> Не - 0</w:t>
            </w:r>
          </w:p>
        </w:tc>
      </w:tr>
      <w:tr w:rsidR="006247DB" w:rsidRPr="007A207A" w:rsidTr="006247DB">
        <w:trPr>
          <w:trHeight w:val="21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47DB" w:rsidRPr="007A207A" w:rsidRDefault="006247DB">
            <w:pPr>
              <w:jc w:val="both"/>
            </w:pPr>
            <w:r w:rsidRPr="007A207A">
              <w:rPr>
                <w:rFonts w:eastAsia="Calibri"/>
                <w:color w:val="000000"/>
                <w:spacing w:val="8"/>
                <w:lang w:eastAsia="sr-Latn-CS"/>
              </w:rPr>
              <w:t>1.5.</w:t>
            </w:r>
            <w:r w:rsidRPr="007A207A">
              <w:rPr>
                <w:lang w:val="sr-Cyrl-CS"/>
              </w:rPr>
              <w:t xml:space="preserve">Отпадне воде септичке јаме неконтролисано се изливају у непосредној </w:t>
            </w:r>
            <w:r w:rsidRPr="007A207A">
              <w:t xml:space="preserve">  </w:t>
            </w:r>
            <w:r w:rsidRPr="007A207A">
              <w:rPr>
                <w:lang w:val="sr-Cyrl-CS"/>
              </w:rPr>
              <w:t>околини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Pr="007A207A" w:rsidRDefault="006247DB">
            <w:pPr>
              <w:jc w:val="both"/>
            </w:pPr>
            <w:r w:rsidRPr="007A207A">
              <w:rPr>
                <w:rFonts w:cstheme="minorHAnsi"/>
              </w:rPr>
              <w:t xml:space="preserve"> </w:t>
            </w:r>
            <w:r w:rsidR="007A207A">
              <w:t xml:space="preserve">Да - 0       </w:t>
            </w:r>
            <w:r w:rsidRPr="007A207A">
              <w:t>Не - 2</w:t>
            </w:r>
          </w:p>
        </w:tc>
      </w:tr>
    </w:tbl>
    <w:p w:rsidR="006247DB" w:rsidRDefault="006247DB" w:rsidP="006247DB">
      <w:pPr>
        <w:jc w:val="both"/>
        <w:rPr>
          <w:b/>
        </w:rPr>
      </w:pPr>
    </w:p>
    <w:p w:rsidR="006247DB" w:rsidRDefault="006247DB" w:rsidP="006247DB">
      <w:pPr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6247DB" w:rsidTr="006247DB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Могући  број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Број</w:t>
            </w:r>
          </w:p>
        </w:tc>
      </w:tr>
      <w:tr w:rsidR="006247DB" w:rsidTr="006247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DB" w:rsidRDefault="006247DB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6247DB" w:rsidRDefault="006247DB" w:rsidP="006247DB">
      <w:pPr>
        <w:spacing w:before="48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6247DB" w:rsidTr="006247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Распон бодова</w:t>
            </w:r>
          </w:p>
        </w:tc>
      </w:tr>
      <w:tr w:rsidR="006247DB" w:rsidTr="006247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8 - 10</w:t>
            </w:r>
          </w:p>
        </w:tc>
      </w:tr>
      <w:tr w:rsidR="006247DB" w:rsidTr="006247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6 - 8</w:t>
            </w:r>
          </w:p>
        </w:tc>
      </w:tr>
      <w:tr w:rsidR="006247DB" w:rsidTr="006247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4 - 6</w:t>
            </w:r>
          </w:p>
        </w:tc>
      </w:tr>
      <w:tr w:rsidR="006247DB" w:rsidTr="006247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2 - 4</w:t>
            </w:r>
          </w:p>
        </w:tc>
      </w:tr>
      <w:tr w:rsidR="006247DB" w:rsidTr="006247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DB" w:rsidRDefault="006247DB">
            <w:pPr>
              <w:jc w:val="center"/>
              <w:rPr>
                <w:b/>
              </w:rPr>
            </w:pPr>
            <w:r>
              <w:rPr>
                <w:b/>
              </w:rPr>
              <w:t>0 - 2</w:t>
            </w:r>
          </w:p>
        </w:tc>
      </w:tr>
    </w:tbl>
    <w:p w:rsidR="006247DB" w:rsidRDefault="006247DB" w:rsidP="006247DB">
      <w:pPr>
        <w:jc w:val="both"/>
        <w:rPr>
          <w:b/>
        </w:rPr>
      </w:pPr>
    </w:p>
    <w:p w:rsidR="006247DB" w:rsidRDefault="006247DB" w:rsidP="006247DB">
      <w:pPr>
        <w:jc w:val="both"/>
        <w:rPr>
          <w:b/>
        </w:rPr>
      </w:pPr>
    </w:p>
    <w:p w:rsidR="006247DB" w:rsidRDefault="00D52CC1" w:rsidP="006247DB">
      <w:pPr>
        <w:jc w:val="both"/>
        <w:rPr>
          <w:b/>
        </w:rPr>
      </w:pPr>
      <w:r>
        <w:rPr>
          <w:b/>
        </w:rPr>
        <w:t>Присутно лице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47DB">
        <w:rPr>
          <w:b/>
        </w:rPr>
        <w:tab/>
        <w:t>КОМУНАЛНИ ИНСПЕКТОР</w:t>
      </w:r>
    </w:p>
    <w:p w:rsidR="006247DB" w:rsidRDefault="006247DB" w:rsidP="006247DB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 ____________________</w:t>
      </w:r>
    </w:p>
    <w:p w:rsidR="006247DB" w:rsidRDefault="006247DB" w:rsidP="006247D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2CC1">
        <w:rPr>
          <w:b/>
          <w:lang w:val="sr-Cyrl-RS"/>
        </w:rPr>
        <w:tab/>
      </w:r>
      <w:r>
        <w:rPr>
          <w:b/>
        </w:rPr>
        <w:tab/>
        <w:t>М.П</w:t>
      </w:r>
      <w:r>
        <w:rPr>
          <w:b/>
        </w:rPr>
        <w:tab/>
      </w:r>
      <w:r>
        <w:rPr>
          <w:b/>
        </w:rPr>
        <w:tab/>
      </w:r>
      <w:r w:rsidR="00D52CC1">
        <w:rPr>
          <w:b/>
          <w:lang w:val="sr-Cyrl-RS"/>
        </w:rPr>
        <w:t xml:space="preserve"> </w:t>
      </w:r>
      <w:r>
        <w:rPr>
          <w:b/>
        </w:rPr>
        <w:t xml:space="preserve">              2. ____________________</w:t>
      </w:r>
    </w:p>
    <w:sectPr w:rsidR="00624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DB"/>
    <w:rsid w:val="001C3594"/>
    <w:rsid w:val="006247DB"/>
    <w:rsid w:val="006A5D89"/>
    <w:rsid w:val="007A207A"/>
    <w:rsid w:val="00D5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2017-02-08T17:10:00Z</cp:lastPrinted>
  <dcterms:created xsi:type="dcterms:W3CDTF">2017-02-08T16:51:00Z</dcterms:created>
  <dcterms:modified xsi:type="dcterms:W3CDTF">2017-03-03T08:27:00Z</dcterms:modified>
</cp:coreProperties>
</file>