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5235"/>
        <w:gridCol w:w="1934"/>
        <w:gridCol w:w="983"/>
        <w:gridCol w:w="900"/>
        <w:gridCol w:w="908"/>
        <w:gridCol w:w="814"/>
      </w:tblGrid>
      <w:tr w:rsidR="00753991" w:rsidTr="005B53D8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3991" w:rsidRDefault="00753991" w:rsidP="005B53D8">
            <w:pPr>
              <w:jc w:val="center"/>
              <w:rPr>
                <w:b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3991" w:rsidRDefault="00753991" w:rsidP="005B53D8">
            <w:pPr>
              <w:jc w:val="center"/>
            </w:pPr>
            <w:r>
              <w:rPr>
                <w:sz w:val="18"/>
              </w:rPr>
              <w:t>Индентификациони број листе</w:t>
            </w:r>
          </w:p>
        </w:tc>
      </w:tr>
      <w:tr w:rsidR="00753991" w:rsidTr="005B53D8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3991" w:rsidRDefault="00753991" w:rsidP="005B53D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Pr="006C5BD0" w:rsidRDefault="007A11FC" w:rsidP="005B53D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5</w:t>
            </w:r>
            <w:bookmarkStart w:id="0" w:name="_GoBack"/>
            <w:bookmarkEnd w:id="0"/>
          </w:p>
        </w:tc>
      </w:tr>
      <w:tr w:rsidR="00753991" w:rsidTr="005B53D8">
        <w:trPr>
          <w:trHeight w:val="305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91" w:rsidRDefault="00753991" w:rsidP="005B53D8">
            <w:pPr>
              <w:jc w:val="center"/>
              <w:rPr>
                <w:b/>
                <w:lang w:val="sr-Cyrl-RS"/>
              </w:rPr>
            </w:pPr>
          </w:p>
          <w:p w:rsidR="00753991" w:rsidRDefault="00753991" w:rsidP="005B53D8">
            <w:pPr>
              <w:jc w:val="center"/>
              <w:rPr>
                <w:b/>
                <w:lang w:val="sr-Cyrl-RS"/>
              </w:rPr>
            </w:pPr>
          </w:p>
          <w:p w:rsidR="00753991" w:rsidRDefault="00753991" w:rsidP="005B53D8">
            <w:pPr>
              <w:jc w:val="center"/>
              <w:rPr>
                <w:b/>
                <w:lang w:val="sr-Cyrl-RS"/>
              </w:rPr>
            </w:pPr>
          </w:p>
          <w:p w:rsidR="00753991" w:rsidRDefault="00753991" w:rsidP="005B53D8">
            <w:pPr>
              <w:jc w:val="center"/>
              <w:rPr>
                <w:b/>
                <w:lang w:val="sr-Cyrl-RS"/>
              </w:rPr>
            </w:pPr>
          </w:p>
          <w:p w:rsidR="00753991" w:rsidRDefault="00753991" w:rsidP="005B53D8">
            <w:pPr>
              <w:jc w:val="center"/>
              <w:rPr>
                <w:b/>
                <w:lang w:val="sr-Cyrl-RS"/>
              </w:rPr>
            </w:pPr>
          </w:p>
          <w:p w:rsidR="00753991" w:rsidRPr="0068572D" w:rsidRDefault="00753991" w:rsidP="005B53D8">
            <w:pPr>
              <w:rPr>
                <w:b/>
                <w:lang w:val="sr-Cyrl-RS"/>
              </w:rPr>
            </w:pPr>
          </w:p>
          <w:p w:rsidR="00753991" w:rsidRDefault="00753991" w:rsidP="005B53D8">
            <w:pPr>
              <w:jc w:val="center"/>
              <w:rPr>
                <w:b/>
                <w:lang w:val="sr-Cyrl-R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0C829DD" wp14:editId="69FAB170">
                  <wp:simplePos x="0" y="0"/>
                  <wp:positionH relativeFrom="column">
                    <wp:posOffset>1116965</wp:posOffset>
                  </wp:positionH>
                  <wp:positionV relativeFrom="paragraph">
                    <wp:posOffset>-923925</wp:posOffset>
                  </wp:positionV>
                  <wp:extent cx="914400" cy="895350"/>
                  <wp:effectExtent l="0" t="0" r="0" b="0"/>
                  <wp:wrapSquare wrapText="right"/>
                  <wp:docPr id="1" name="Picture 1" descr="Description: razanj-g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razanj-g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 contras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val="sr-Cyrl-RS"/>
              </w:rPr>
              <w:t>Република Србија</w:t>
            </w:r>
          </w:p>
          <w:p w:rsidR="00753991" w:rsidRPr="0068572D" w:rsidRDefault="00753991" w:rsidP="005B53D8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Општинa Ражањ</w:t>
            </w:r>
          </w:p>
          <w:p w:rsidR="00753991" w:rsidRDefault="00753991" w:rsidP="005B53D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>Општинска управа</w:t>
            </w:r>
          </w:p>
          <w:p w:rsidR="00753991" w:rsidRDefault="00753991" w:rsidP="005B53D8">
            <w:pPr>
              <w:tabs>
                <w:tab w:val="center" w:pos="0"/>
                <w:tab w:val="right" w:pos="9360"/>
              </w:tabs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Одсек за инспекцијске послове</w:t>
            </w:r>
          </w:p>
          <w:p w:rsidR="00753991" w:rsidRDefault="00753991" w:rsidP="005B53D8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>
              <w:rPr>
                <w:b/>
                <w:lang w:val="sr-Cyrl-RS"/>
              </w:rPr>
              <w:t>омунална инспекција</w:t>
            </w:r>
          </w:p>
        </w:tc>
        <w:tc>
          <w:tcPr>
            <w:tcW w:w="5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991" w:rsidRPr="003E49F2" w:rsidRDefault="00753991" w:rsidP="005B53D8">
            <w:pPr>
              <w:jc w:val="center"/>
              <w:rPr>
                <w:b/>
                <w:lang w:val="sr-Cyrl-RS"/>
              </w:rPr>
            </w:pPr>
            <w:r>
              <w:rPr>
                <w:b/>
              </w:rPr>
              <w:t xml:space="preserve">ОДЛУКА О </w:t>
            </w:r>
            <w:r>
              <w:rPr>
                <w:b/>
                <w:lang w:val="sr-Cyrl-RS"/>
              </w:rPr>
              <w:t>ОДРЖАВАЊА ЧИСТОЋЕ, ЈАВНИХ И ЗЕЛЕНИХПОВРШИНА И КОМУНАЛНИХ ОБЈЕКАТА</w:t>
            </w:r>
          </w:p>
          <w:p w:rsidR="00753991" w:rsidRDefault="00753991" w:rsidP="005B53D8">
            <w:pPr>
              <w:jc w:val="center"/>
              <w:rPr>
                <w:b/>
              </w:rPr>
            </w:pPr>
            <w:r>
              <w:rPr>
                <w:b/>
              </w:rPr>
              <w:t xml:space="preserve"> („СЛ.лист </w:t>
            </w:r>
            <w:r>
              <w:rPr>
                <w:b/>
                <w:lang w:val="sr-Cyrl-CS"/>
              </w:rPr>
              <w:t>општине Ражањ</w:t>
            </w:r>
            <w:r>
              <w:rPr>
                <w:b/>
              </w:rPr>
              <w:t xml:space="preserve">)“ бр. </w:t>
            </w:r>
            <w:r>
              <w:rPr>
                <w:b/>
                <w:lang w:val="sr-Cyrl-RS"/>
              </w:rPr>
              <w:t>06</w:t>
            </w:r>
            <w:r>
              <w:rPr>
                <w:b/>
              </w:rPr>
              <w:t>/</w:t>
            </w:r>
            <w:r>
              <w:rPr>
                <w:b/>
                <w:lang w:val="sr-Cyrl-RS"/>
              </w:rPr>
              <w:t xml:space="preserve">13 и </w:t>
            </w:r>
            <w:r>
              <w:rPr>
                <w:b/>
              </w:rPr>
              <w:t>0</w:t>
            </w:r>
            <w:r>
              <w:rPr>
                <w:b/>
                <w:lang w:val="sr-Cyrl-RS"/>
              </w:rPr>
              <w:t>1</w:t>
            </w:r>
            <w:r>
              <w:rPr>
                <w:b/>
              </w:rPr>
              <w:t>/</w:t>
            </w:r>
            <w:r>
              <w:rPr>
                <w:b/>
                <w:lang w:val="sr-Cyrl-CS"/>
              </w:rPr>
              <w:t>14</w:t>
            </w:r>
            <w:r>
              <w:rPr>
                <w:b/>
              </w:rPr>
              <w:t>)</w:t>
            </w:r>
          </w:p>
        </w:tc>
      </w:tr>
      <w:tr w:rsidR="00753991" w:rsidTr="005B53D8">
        <w:trPr>
          <w:trHeight w:val="39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991" w:rsidRDefault="00753991" w:rsidP="005B53D8">
            <w:pPr>
              <w:jc w:val="center"/>
              <w:rPr>
                <w:b/>
              </w:rPr>
            </w:pPr>
          </w:p>
        </w:tc>
      </w:tr>
      <w:tr w:rsidR="00753991" w:rsidTr="005B53D8">
        <w:trPr>
          <w:trHeight w:val="40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Прикључење објекта на градски водовод</w:t>
            </w:r>
          </w:p>
        </w:tc>
      </w:tr>
      <w:tr w:rsidR="00753991" w:rsidTr="005B53D8">
        <w:trPr>
          <w:trHeight w:val="242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1.1</w:t>
            </w:r>
            <w:r>
              <w:rPr>
                <w:b/>
              </w:rPr>
              <w:t>. Водоводни</w:t>
            </w:r>
            <w:r>
              <w:rPr>
                <w:b/>
                <w:lang w:val="sr-Cyrl-RS"/>
              </w:rPr>
              <w:t xml:space="preserve"> </w:t>
            </w:r>
            <w:r>
              <w:rPr>
                <w:b/>
              </w:rPr>
              <w:t>прикључак</w:t>
            </w:r>
          </w:p>
        </w:tc>
      </w:tr>
      <w:tr w:rsidR="00753991" w:rsidRPr="00F61AC9" w:rsidTr="005B53D8">
        <w:trPr>
          <w:trHeight w:val="30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Pr="00F61AC9" w:rsidRDefault="00753991" w:rsidP="005B53D8">
            <w:pPr>
              <w:rPr>
                <w:sz w:val="20"/>
                <w:szCs w:val="20"/>
              </w:rPr>
            </w:pPr>
            <w:r w:rsidRPr="00F61AC9">
              <w:rPr>
                <w:noProof/>
                <w:sz w:val="20"/>
                <w:szCs w:val="20"/>
                <w:lang w:val="sr-Cyrl-CS"/>
              </w:rPr>
              <w:t>1.1.1. Власник-корисник објекта прикључен на градски водовод  у року од 6 месеци од изградње градске водоводне мреже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Pr="00F61AC9" w:rsidRDefault="00753991" w:rsidP="005B53D8">
            <w:pPr>
              <w:jc w:val="both"/>
              <w:rPr>
                <w:sz w:val="20"/>
                <w:szCs w:val="20"/>
              </w:rPr>
            </w:pPr>
            <w:r w:rsidRPr="00F61AC9">
              <w:rPr>
                <w:rFonts w:cstheme="minorHAnsi"/>
                <w:sz w:val="48"/>
                <w:szCs w:val="20"/>
              </w:rPr>
              <w:t xml:space="preserve"> </w:t>
            </w:r>
            <w:r w:rsidRPr="00F61AC9">
              <w:rPr>
                <w:sz w:val="20"/>
                <w:szCs w:val="20"/>
              </w:rPr>
              <w:t>Да – 2</w:t>
            </w:r>
            <w:r w:rsidRPr="00F61AC9">
              <w:rPr>
                <w:sz w:val="20"/>
                <w:szCs w:val="20"/>
                <w:lang w:val="sr-Cyrl-CS"/>
              </w:rPr>
              <w:t xml:space="preserve">   </w:t>
            </w:r>
            <w:r w:rsidRPr="00F61AC9">
              <w:rPr>
                <w:sz w:val="20"/>
                <w:szCs w:val="20"/>
              </w:rPr>
              <w:t xml:space="preserve"> Не - 0</w:t>
            </w:r>
          </w:p>
        </w:tc>
      </w:tr>
      <w:tr w:rsidR="00753991" w:rsidTr="005B53D8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>1.1.2. Свака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грађевинска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парцела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са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изграђеним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објектом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засебан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водоводни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прикључак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Не - 0</w:t>
            </w:r>
          </w:p>
        </w:tc>
      </w:tr>
      <w:tr w:rsidR="00753991" w:rsidTr="005B53D8">
        <w:trPr>
          <w:trHeight w:val="647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>1.1.3. Објекат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који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чини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посебну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целину, а има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више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власника, има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само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један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прикључак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Не - 0</w:t>
            </w:r>
          </w:p>
        </w:tc>
      </w:tr>
      <w:tr w:rsidR="00753991" w:rsidTr="005B53D8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>1.1.4. Објекти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са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више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посебниху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лаза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имају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посебан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прикључак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z w:val="20"/>
                <w:lang w:val="sr-Cyrl-RS"/>
              </w:rPr>
              <w:t xml:space="preserve"> </w:t>
            </w:r>
            <w:r>
              <w:rPr>
                <w:sz w:val="20"/>
              </w:rPr>
              <w:t>сваки</w:t>
            </w:r>
            <w:r>
              <w:rPr>
                <w:sz w:val="20"/>
                <w:lang w:val="sr-Cyrl-RS"/>
              </w:rPr>
              <w:t xml:space="preserve"> </w:t>
            </w:r>
            <w:r>
              <w:rPr>
                <w:sz w:val="20"/>
              </w:rPr>
              <w:t>посебан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улаз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sr-Cyrl-CS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Не</w:t>
            </w:r>
          </w:p>
        </w:tc>
      </w:tr>
      <w:tr w:rsidR="00753991" w:rsidTr="005B53D8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>1.1.5. Прикључење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градски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водовод и уградњу</w:t>
            </w:r>
            <w:r>
              <w:rPr>
                <w:sz w:val="20"/>
                <w:lang w:val="sr-Cyrl-RS"/>
              </w:rPr>
              <w:t xml:space="preserve"> </w:t>
            </w:r>
            <w:r>
              <w:rPr>
                <w:sz w:val="20"/>
              </w:rPr>
              <w:t>водомера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извршило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овлашћено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предузеће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 – 2</w:t>
            </w:r>
            <w:r>
              <w:rPr>
                <w:sz w:val="20"/>
                <w:szCs w:val="20"/>
                <w:lang w:val="sr-Cyrl-CS"/>
              </w:rPr>
              <w:t xml:space="preserve">    </w:t>
            </w:r>
            <w:r>
              <w:rPr>
                <w:sz w:val="20"/>
                <w:szCs w:val="20"/>
              </w:rPr>
              <w:t xml:space="preserve"> Не - 0</w:t>
            </w:r>
          </w:p>
        </w:tc>
      </w:tr>
      <w:tr w:rsidR="00753991" w:rsidTr="005B53D8">
        <w:trPr>
          <w:trHeight w:val="2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</w:rPr>
              <w:t>1.2. Водомер и водомерн</w:t>
            </w:r>
            <w:r>
              <w:rPr>
                <w:b/>
                <w:sz w:val="20"/>
                <w:lang w:val="sr-Cyrl-CS"/>
              </w:rPr>
              <w:t>а шахта</w:t>
            </w:r>
          </w:p>
        </w:tc>
      </w:tr>
      <w:tr w:rsidR="00753991" w:rsidTr="005B53D8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>1.2.1. Сваки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водоводни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прикључак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има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мерни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инструмент-водомер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Не - 0</w:t>
            </w:r>
          </w:p>
        </w:tc>
      </w:tr>
      <w:tr w:rsidR="00753991" w:rsidTr="005B53D8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>1.2.2. Водомерн</w:t>
            </w:r>
            <w:r>
              <w:rPr>
                <w:sz w:val="20"/>
                <w:lang w:val="sr-Cyrl-CS"/>
              </w:rPr>
              <w:t>а шахта</w:t>
            </w:r>
            <w:r>
              <w:rPr>
                <w:sz w:val="20"/>
              </w:rPr>
              <w:t xml:space="preserve"> (складиште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водомер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 xml:space="preserve">је чисто и суво)                                      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Не - 0</w:t>
            </w:r>
          </w:p>
        </w:tc>
      </w:tr>
      <w:tr w:rsidR="00753991" w:rsidTr="005B53D8">
        <w:trPr>
          <w:trHeight w:val="2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b/>
              </w:rPr>
            </w:pPr>
            <w:r>
              <w:rPr>
                <w:b/>
                <w:sz w:val="20"/>
              </w:rPr>
              <w:t>1.3. Затварање</w:t>
            </w:r>
            <w:r>
              <w:rPr>
                <w:b/>
                <w:sz w:val="20"/>
                <w:lang w:val="sr-Cyrl-RS"/>
              </w:rPr>
              <w:t xml:space="preserve"> </w:t>
            </w:r>
            <w:r>
              <w:rPr>
                <w:b/>
                <w:sz w:val="20"/>
              </w:rPr>
              <w:t>вентила</w:t>
            </w:r>
          </w:p>
        </w:tc>
      </w:tr>
      <w:tr w:rsidR="00753991" w:rsidTr="005B53D8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>1.3.1. У случају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квара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предузеће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затворило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вентил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улици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вентил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испре</w:t>
            </w:r>
            <w:r>
              <w:rPr>
                <w:sz w:val="20"/>
                <w:lang w:val="sr-Cyrl-RS"/>
              </w:rPr>
              <w:t xml:space="preserve"> </w:t>
            </w:r>
            <w:r>
              <w:rPr>
                <w:sz w:val="20"/>
              </w:rPr>
              <w:t>дводомера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Не - 0</w:t>
            </w:r>
          </w:p>
        </w:tc>
      </w:tr>
      <w:tr w:rsidR="00753991" w:rsidTr="005B53D8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>1.3.2. Корисник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затворио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вентил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иза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водомера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Не - 0</w:t>
            </w:r>
          </w:p>
        </w:tc>
      </w:tr>
      <w:tr w:rsidR="00753991" w:rsidTr="005B53D8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>1.3.3. У случају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већег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квара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корисник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затворио</w:t>
            </w:r>
            <w:r>
              <w:rPr>
                <w:sz w:val="20"/>
                <w:lang w:val="sr-Cyrl-RS"/>
              </w:rPr>
              <w:t xml:space="preserve"> </w:t>
            </w:r>
            <w:r>
              <w:rPr>
                <w:sz w:val="20"/>
              </w:rPr>
              <w:t>вентил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иза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водомера и обавестио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предузеће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Да - 2 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>Не - 0</w:t>
            </w:r>
          </w:p>
        </w:tc>
      </w:tr>
      <w:tr w:rsidR="00753991" w:rsidTr="005B53D8">
        <w:trPr>
          <w:trHeight w:val="2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b/>
              </w:rPr>
            </w:pPr>
            <w:r>
              <w:rPr>
                <w:b/>
                <w:sz w:val="20"/>
              </w:rPr>
              <w:t>1.4 Забрање</w:t>
            </w:r>
            <w:r>
              <w:rPr>
                <w:b/>
                <w:sz w:val="20"/>
                <w:lang w:val="sr-Cyrl-RS"/>
              </w:rPr>
              <w:t xml:space="preserve"> </w:t>
            </w:r>
            <w:r>
              <w:rPr>
                <w:b/>
                <w:sz w:val="20"/>
              </w:rPr>
              <w:t>нерадње</w:t>
            </w:r>
          </w:p>
        </w:tc>
      </w:tr>
      <w:tr w:rsidR="00753991" w:rsidTr="005B53D8">
        <w:trPr>
          <w:trHeight w:val="21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>1.4.1. Самовољно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поставио и поправио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водоводни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прикључак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 – 0</w:t>
            </w:r>
            <w:r>
              <w:rPr>
                <w:sz w:val="20"/>
                <w:szCs w:val="20"/>
                <w:lang w:val="sr-Cyrl-CS"/>
              </w:rPr>
              <w:t xml:space="preserve">  </w:t>
            </w:r>
            <w:r>
              <w:rPr>
                <w:sz w:val="20"/>
                <w:szCs w:val="20"/>
              </w:rPr>
              <w:t xml:space="preserve"> Не - 2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>1.4.2. Уградио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водоводну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цев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испред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водомера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 – 0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Не - 2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>1.4.3. Користио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кућну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водоводну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инсталацију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z w:val="20"/>
                <w:lang w:val="sr-Cyrl-RS"/>
              </w:rPr>
              <w:t xml:space="preserve"> </w:t>
            </w:r>
            <w:r>
              <w:rPr>
                <w:sz w:val="20"/>
              </w:rPr>
              <w:t>уземљење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електричних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уређаја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 – 0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Не - 2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>1.4.4. Користи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водоводно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окно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z w:val="20"/>
                <w:lang w:val="sr-Cyrl-RS"/>
              </w:rPr>
              <w:t xml:space="preserve"> </w:t>
            </w:r>
            <w:r>
              <w:rPr>
                <w:sz w:val="20"/>
              </w:rPr>
              <w:t>постављање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другеи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нсталације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 – 0</w:t>
            </w:r>
            <w:r>
              <w:rPr>
                <w:rFonts w:ascii="Arial" w:hAnsi="Arial" w:cs="Arial"/>
                <w:sz w:val="48"/>
                <w:szCs w:val="20"/>
                <w:lang w:val="sr-Cyrl-CS"/>
              </w:rPr>
              <w:t xml:space="preserve">  </w:t>
            </w:r>
            <w:r>
              <w:rPr>
                <w:sz w:val="20"/>
                <w:szCs w:val="20"/>
              </w:rPr>
              <w:t xml:space="preserve"> Не - 2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>1.4.5. Прикључио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водоводну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инсталацију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објектана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градски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водовод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преко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водоводних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инсталација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другог</w:t>
            </w:r>
            <w:r>
              <w:rPr>
                <w:sz w:val="20"/>
                <w:lang w:val="sr-Cyrl-RS"/>
              </w:rPr>
              <w:t xml:space="preserve"> </w:t>
            </w:r>
            <w:r>
              <w:rPr>
                <w:sz w:val="20"/>
              </w:rPr>
              <w:t>објекта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 – 0</w:t>
            </w:r>
            <w:r>
              <w:rPr>
                <w:sz w:val="20"/>
                <w:szCs w:val="20"/>
                <w:lang w:val="sr-Cyrl-CS"/>
              </w:rPr>
              <w:t xml:space="preserve">     </w:t>
            </w:r>
            <w:r>
              <w:rPr>
                <w:sz w:val="20"/>
                <w:szCs w:val="20"/>
              </w:rPr>
              <w:t xml:space="preserve"> Не - 2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>1.4.6. Оштетито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инсталације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објекте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градског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водовода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 – 0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Не - 2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>1.4.7. Повезао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водоводне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инсталације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градски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водовод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водоводног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прикључка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Да - 0 </w:t>
            </w:r>
            <w:r>
              <w:rPr>
                <w:sz w:val="20"/>
                <w:szCs w:val="20"/>
                <w:lang w:val="sr-Cyrl-CS"/>
              </w:rPr>
              <w:t xml:space="preserve">    </w:t>
            </w:r>
            <w:r>
              <w:rPr>
                <w:sz w:val="20"/>
                <w:szCs w:val="20"/>
              </w:rPr>
              <w:t>Не - 2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>1.4.8. Повезао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водоводне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инсталације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градски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водовод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мерног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инструмента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Да - 0 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>Не - 2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1.4.9. Окренуо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водомер у супротном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смеру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пројектованог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 – 0</w:t>
            </w:r>
            <w:r>
              <w:rPr>
                <w:sz w:val="20"/>
                <w:szCs w:val="20"/>
                <w:lang w:val="sr-Cyrl-CS"/>
              </w:rPr>
              <w:t xml:space="preserve">    </w:t>
            </w:r>
            <w:r>
              <w:rPr>
                <w:sz w:val="20"/>
                <w:szCs w:val="20"/>
              </w:rPr>
              <w:t xml:space="preserve"> Не - 2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>1.4.10. Оштетио и скинуо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пломбу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водоводном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прикључку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 – 0</w:t>
            </w:r>
            <w:r>
              <w:rPr>
                <w:sz w:val="20"/>
                <w:szCs w:val="20"/>
                <w:lang w:val="sr-Cyrl-CS"/>
              </w:rPr>
              <w:t xml:space="preserve">     </w:t>
            </w:r>
            <w:r>
              <w:rPr>
                <w:sz w:val="20"/>
                <w:szCs w:val="20"/>
              </w:rPr>
              <w:t xml:space="preserve"> Не - 2</w:t>
            </w:r>
          </w:p>
        </w:tc>
      </w:tr>
      <w:tr w:rsidR="00753991" w:rsidTr="005B53D8">
        <w:trPr>
          <w:trHeight w:val="24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b/>
              </w:rPr>
            </w:pPr>
            <w:r>
              <w:rPr>
                <w:b/>
                <w:sz w:val="20"/>
              </w:rPr>
              <w:t>1.5.Права и обавезепредузећа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>1.5.1. Обезбедило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непрекидно 24 часа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корисницима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довољну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количину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воде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 – 2</w:t>
            </w:r>
            <w:r>
              <w:rPr>
                <w:sz w:val="20"/>
                <w:szCs w:val="20"/>
                <w:lang w:val="sr-Cyrl-CS"/>
              </w:rPr>
              <w:t xml:space="preserve">      </w:t>
            </w:r>
            <w:r>
              <w:rPr>
                <w:sz w:val="20"/>
                <w:szCs w:val="20"/>
              </w:rPr>
              <w:t xml:space="preserve"> Не - 0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>1.5.2. Обезбедило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хигијенски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исправну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воду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Не - 0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>1.5.3. Одржава у исправном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стању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уређаје и постројења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градског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водовода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Не - 0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>1.5.4. Прикључило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објекат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градски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водовод у складу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са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условима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одлуке и прописа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Не - 0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>1.5.5. Обезбедило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испоруку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воде у јавне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намене</w:t>
            </w:r>
          </w:p>
          <w:p w:rsidR="00753991" w:rsidRDefault="00753991" w:rsidP="005B53D8">
            <w:pPr>
              <w:rPr>
                <w:sz w:val="20"/>
              </w:rPr>
            </w:pP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Не - 0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>1.5.6. Обавестило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кориснике о планираним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радовима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Не - 0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>1.5.7. Очитало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водомер у складу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са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овом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одлуком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Не - 0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>1.5.8. Предузеће у рокуод 7 дана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отклонило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квар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наводомеру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уградило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нови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водомер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Не - 0</w:t>
            </w:r>
          </w:p>
        </w:tc>
      </w:tr>
      <w:tr w:rsidR="00753991" w:rsidTr="005B53D8">
        <w:trPr>
          <w:trHeight w:val="24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</w:rPr>
              <w:t>1.6. Права и обавезекорисника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>1.6.1. Израђено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склониште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водомер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према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типу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које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одреди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предузеће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Не - 0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>1.6.2. Несметан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приступ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склоништу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водомер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Не - 0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>1.6.3. Одржава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водоводне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инсталације и водомер у исправномстању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Не - 0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>1.6.4. Пријавио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квар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водоводномприкључку у рокуод 24 часапредузећу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Не - 0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>1.6.5. Измирио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обавезе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утрошену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воду у року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Не - 0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>1.6.6. Придржава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се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мера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ограничења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потрошње у случају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отежаногснабдевања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Не - 0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>1.6.7. Омогућио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предузећу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преглед и контролу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унутрашњих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инсталација у случају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неисправних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инсталација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Не - 0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>1.6.8. Пријавио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нестанак, оштећење и сметње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водомеру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предузећу у року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дана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Не - 0</w:t>
            </w:r>
          </w:p>
        </w:tc>
      </w:tr>
      <w:tr w:rsidR="00753991" w:rsidTr="005B53D8">
        <w:trPr>
          <w:trHeight w:val="24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</w:rPr>
              <w:t>1.7 Одржавање градског водовода и прикључака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>1.7.1. По отклањању квара предузеће је вратило раскопану јавну површину у првобитно стање у року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Не - 0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>1.7.2.    – извођач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радова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објектима и подземним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инсталацијама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предузео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мере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заштите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од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квара и оштећења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градског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водовода и канализације;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Не - 0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>1.7.3.   – извођач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радова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писаним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известио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предузеће у рокуод 15 дана о мерама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заштите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наи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звођењу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радова у  зони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инсталација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градског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водовода и канализације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Не - 0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>1.7.4. Корисници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непокретности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дозвољавају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приступ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предузећу у циљу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одржавања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водоводног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прикључка и другихп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отреба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Да - 2 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>Не - 0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>1.7.5. Предузеће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одржава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уличне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хидранте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Не - 0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>1.7.6. Хидранте у зградама и привредним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субјектимао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државају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власници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Не - 0</w:t>
            </w:r>
          </w:p>
        </w:tc>
      </w:tr>
      <w:tr w:rsidR="00753991" w:rsidTr="005B53D8">
        <w:trPr>
          <w:trHeight w:val="24"/>
        </w:trPr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3991" w:rsidRDefault="00753991" w:rsidP="005B53D8">
            <w:pPr>
              <w:rPr>
                <w:sz w:val="20"/>
              </w:rPr>
            </w:pPr>
            <w:r>
              <w:rPr>
                <w:sz w:val="20"/>
              </w:rPr>
              <w:t>1.7.7. Користи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воду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прекохидранта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јавног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водовода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сагласности</w:t>
            </w:r>
            <w:r>
              <w:rPr>
                <w:sz w:val="20"/>
                <w:lang w:val="sr-Cyrl-CS"/>
              </w:rPr>
              <w:t xml:space="preserve"> </w:t>
            </w:r>
            <w:r>
              <w:rPr>
                <w:sz w:val="20"/>
              </w:rPr>
              <w:t>предузећа</w:t>
            </w:r>
          </w:p>
        </w:tc>
        <w:tc>
          <w:tcPr>
            <w:tcW w:w="3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91" w:rsidRDefault="00753991" w:rsidP="005B53D8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4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Да – 2</w:t>
            </w:r>
            <w:r>
              <w:rPr>
                <w:sz w:val="20"/>
                <w:szCs w:val="20"/>
                <w:lang w:val="sr-Cyrl-CS"/>
              </w:rPr>
              <w:t xml:space="preserve">   </w:t>
            </w:r>
            <w:r>
              <w:rPr>
                <w:sz w:val="20"/>
                <w:szCs w:val="20"/>
              </w:rPr>
              <w:t xml:space="preserve"> Не - 0</w:t>
            </w:r>
          </w:p>
        </w:tc>
      </w:tr>
    </w:tbl>
    <w:p w:rsidR="001C3594" w:rsidRDefault="001C3594">
      <w:pPr>
        <w:rPr>
          <w:lang w:val="sr-Cyrl-RS"/>
        </w:rPr>
      </w:pPr>
    </w:p>
    <w:p w:rsidR="005467A0" w:rsidRDefault="005467A0">
      <w:pPr>
        <w:rPr>
          <w:lang w:val="sr-Cyrl-RS"/>
        </w:rPr>
      </w:pPr>
    </w:p>
    <w:p w:rsidR="005467A0" w:rsidRDefault="005467A0" w:rsidP="005467A0">
      <w:pPr>
        <w:spacing w:before="360"/>
        <w:jc w:val="center"/>
        <w:rPr>
          <w:b/>
        </w:rPr>
      </w:pPr>
      <w:r>
        <w:rPr>
          <w:b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5467A0" w:rsidTr="00EF7993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A0" w:rsidRDefault="005467A0" w:rsidP="00EF7993">
            <w:pPr>
              <w:jc w:val="center"/>
              <w:rPr>
                <w:b/>
              </w:rPr>
            </w:pPr>
            <w:r>
              <w:rPr>
                <w:b/>
              </w:rPr>
              <w:t>Могући  број бодова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EF7993">
            <w:pPr>
              <w:jc w:val="center"/>
              <w:rPr>
                <w:b/>
              </w:rPr>
            </w:pPr>
            <w:r>
              <w:rPr>
                <w:b/>
              </w:rPr>
              <w:t>Број</w:t>
            </w:r>
          </w:p>
        </w:tc>
      </w:tr>
      <w:tr w:rsidR="005467A0" w:rsidTr="00EF799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A0" w:rsidRDefault="005467A0" w:rsidP="00EF7993">
            <w:pPr>
              <w:rPr>
                <w:b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EF7993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</w:tbl>
    <w:p w:rsidR="005467A0" w:rsidRDefault="005467A0" w:rsidP="005467A0">
      <w:pPr>
        <w:spacing w:before="360"/>
        <w:jc w:val="center"/>
        <w:rPr>
          <w:b/>
          <w:lang w:val="sr-Cyrl-RS"/>
        </w:rPr>
      </w:pPr>
    </w:p>
    <w:p w:rsidR="005467A0" w:rsidRDefault="005467A0" w:rsidP="005467A0">
      <w:pPr>
        <w:spacing w:before="360"/>
        <w:jc w:val="center"/>
        <w:rPr>
          <w:b/>
        </w:rPr>
      </w:pPr>
      <w:r>
        <w:rPr>
          <w:b/>
        </w:rPr>
        <w:lastRenderedPageBreak/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5467A0" w:rsidTr="00EF79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A0" w:rsidRDefault="005467A0" w:rsidP="00EF7993">
            <w:pPr>
              <w:jc w:val="center"/>
              <w:rPr>
                <w:b/>
              </w:rPr>
            </w:pPr>
            <w:r>
              <w:rPr>
                <w:b/>
              </w:rPr>
              <w:t>Степен ризика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EF7993">
            <w:pPr>
              <w:jc w:val="center"/>
              <w:rPr>
                <w:b/>
              </w:rPr>
            </w:pPr>
            <w:r>
              <w:rPr>
                <w:b/>
              </w:rPr>
              <w:t>Распон бодова</w:t>
            </w:r>
          </w:p>
        </w:tc>
      </w:tr>
      <w:tr w:rsidR="005467A0" w:rsidTr="00EF79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EF7993">
            <w:pPr>
              <w:jc w:val="center"/>
              <w:rPr>
                <w:b/>
              </w:rPr>
            </w:pPr>
            <w:r>
              <w:rPr>
                <w:b/>
              </w:rPr>
              <w:t>Незнатан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EF7993">
            <w:pPr>
              <w:jc w:val="center"/>
              <w:rPr>
                <w:b/>
              </w:rPr>
            </w:pPr>
            <w:r>
              <w:rPr>
                <w:b/>
              </w:rPr>
              <w:t>52 - 84</w:t>
            </w:r>
          </w:p>
        </w:tc>
      </w:tr>
      <w:tr w:rsidR="005467A0" w:rsidTr="00EF79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EF7993">
            <w:pPr>
              <w:jc w:val="center"/>
              <w:rPr>
                <w:b/>
              </w:rPr>
            </w:pPr>
            <w:r>
              <w:rPr>
                <w:b/>
              </w:rPr>
              <w:t>Низак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EF7993">
            <w:pPr>
              <w:jc w:val="center"/>
              <w:rPr>
                <w:b/>
              </w:rPr>
            </w:pPr>
            <w:r>
              <w:rPr>
                <w:b/>
              </w:rPr>
              <w:t>32 - 50</w:t>
            </w:r>
          </w:p>
        </w:tc>
      </w:tr>
      <w:tr w:rsidR="005467A0" w:rsidTr="00EF79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EF7993">
            <w:pPr>
              <w:jc w:val="center"/>
              <w:rPr>
                <w:b/>
              </w:rPr>
            </w:pPr>
            <w:r>
              <w:rPr>
                <w:b/>
              </w:rPr>
              <w:t>Средњи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EF7993">
            <w:pPr>
              <w:jc w:val="center"/>
              <w:rPr>
                <w:b/>
              </w:rPr>
            </w:pPr>
            <w:r>
              <w:rPr>
                <w:b/>
              </w:rPr>
              <w:t>12 - 30</w:t>
            </w:r>
          </w:p>
        </w:tc>
      </w:tr>
      <w:tr w:rsidR="005467A0" w:rsidTr="00EF79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EF7993">
            <w:pPr>
              <w:jc w:val="center"/>
              <w:rPr>
                <w:b/>
              </w:rPr>
            </w:pPr>
            <w:r>
              <w:rPr>
                <w:b/>
              </w:rPr>
              <w:t>Висок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EF7993">
            <w:pPr>
              <w:jc w:val="center"/>
              <w:rPr>
                <w:b/>
              </w:rPr>
            </w:pPr>
            <w:r>
              <w:rPr>
                <w:b/>
              </w:rPr>
              <w:t>6- 10</w:t>
            </w:r>
          </w:p>
        </w:tc>
      </w:tr>
      <w:tr w:rsidR="005467A0" w:rsidTr="00EF79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EF7993">
            <w:pPr>
              <w:jc w:val="center"/>
              <w:rPr>
                <w:b/>
              </w:rPr>
            </w:pPr>
            <w:r>
              <w:rPr>
                <w:b/>
              </w:rPr>
              <w:t>Критичан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A0" w:rsidRDefault="005467A0" w:rsidP="00EF7993">
            <w:pPr>
              <w:jc w:val="center"/>
              <w:rPr>
                <w:b/>
              </w:rPr>
            </w:pPr>
            <w:r>
              <w:rPr>
                <w:b/>
              </w:rPr>
              <w:t>0 - 4</w:t>
            </w:r>
          </w:p>
        </w:tc>
      </w:tr>
    </w:tbl>
    <w:p w:rsidR="005467A0" w:rsidRDefault="005467A0" w:rsidP="005467A0">
      <w:pPr>
        <w:jc w:val="both"/>
        <w:rPr>
          <w:b/>
        </w:rPr>
      </w:pPr>
    </w:p>
    <w:p w:rsidR="005467A0" w:rsidRDefault="005467A0" w:rsidP="005467A0">
      <w:pPr>
        <w:jc w:val="both"/>
        <w:rPr>
          <w:b/>
        </w:rPr>
      </w:pPr>
    </w:p>
    <w:p w:rsidR="005467A0" w:rsidRDefault="005467A0" w:rsidP="005467A0">
      <w:pPr>
        <w:jc w:val="right"/>
        <w:rPr>
          <w:b/>
        </w:rPr>
      </w:pPr>
      <w:r>
        <w:rPr>
          <w:b/>
        </w:rPr>
        <w:t>Присутно лице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КОМУНАЛНИ ИНСПЕКТОР</w:t>
      </w:r>
    </w:p>
    <w:p w:rsidR="005467A0" w:rsidRDefault="005467A0" w:rsidP="005467A0">
      <w:pPr>
        <w:jc w:val="both"/>
        <w:rPr>
          <w:b/>
        </w:rPr>
      </w:pPr>
      <w:r>
        <w:rPr>
          <w:b/>
        </w:rPr>
        <w:t>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1.____________________</w:t>
      </w:r>
    </w:p>
    <w:p w:rsidR="005467A0" w:rsidRDefault="005467A0" w:rsidP="005467A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М.П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2. ____________________ </w:t>
      </w:r>
    </w:p>
    <w:p w:rsidR="005467A0" w:rsidRPr="006C5BD0" w:rsidRDefault="005467A0" w:rsidP="005467A0">
      <w:pPr>
        <w:rPr>
          <w:lang w:val="sr-Cyrl-RS"/>
        </w:rPr>
      </w:pPr>
    </w:p>
    <w:p w:rsidR="005467A0" w:rsidRPr="005467A0" w:rsidRDefault="005467A0">
      <w:pPr>
        <w:rPr>
          <w:lang w:val="sr-Cyrl-RS"/>
        </w:rPr>
      </w:pPr>
    </w:p>
    <w:sectPr w:rsidR="005467A0" w:rsidRPr="00546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644F"/>
    <w:multiLevelType w:val="hybridMultilevel"/>
    <w:tmpl w:val="501CA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91"/>
    <w:rsid w:val="001C3594"/>
    <w:rsid w:val="005467A0"/>
    <w:rsid w:val="00753991"/>
    <w:rsid w:val="007A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991"/>
    <w:pPr>
      <w:ind w:left="720"/>
      <w:contextualSpacing/>
    </w:pPr>
  </w:style>
  <w:style w:type="table" w:styleId="TableGrid">
    <w:name w:val="Table Grid"/>
    <w:basedOn w:val="TableNormal"/>
    <w:uiPriority w:val="59"/>
    <w:rsid w:val="00753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991"/>
    <w:pPr>
      <w:ind w:left="720"/>
      <w:contextualSpacing/>
    </w:pPr>
  </w:style>
  <w:style w:type="table" w:styleId="TableGrid">
    <w:name w:val="Table Grid"/>
    <w:basedOn w:val="TableNormal"/>
    <w:uiPriority w:val="59"/>
    <w:rsid w:val="00753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2017-03-03T13:57:00Z</dcterms:created>
  <dcterms:modified xsi:type="dcterms:W3CDTF">2017-03-09T13:38:00Z</dcterms:modified>
</cp:coreProperties>
</file>