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ОПШТИНА РАЖАЊ</w:t>
      </w:r>
    </w:p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ОПШТИНСКА УПРАВА</w:t>
      </w:r>
    </w:p>
    <w:p w:rsidR="002833E0" w:rsidRPr="00B80C28" w:rsidRDefault="00E61F29" w:rsidP="002833E0">
      <w:pPr>
        <w:tabs>
          <w:tab w:val="left" w:pos="672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18F1F8" wp14:editId="580764A6">
            <wp:simplePos x="0" y="0"/>
            <wp:positionH relativeFrom="column">
              <wp:posOffset>2110105</wp:posOffset>
            </wp:positionH>
            <wp:positionV relativeFrom="paragraph">
              <wp:posOffset>226060</wp:posOffset>
            </wp:positionV>
            <wp:extent cx="2228850" cy="2276475"/>
            <wp:effectExtent l="0" t="0" r="0" b="0"/>
            <wp:wrapSquare wrapText="right"/>
            <wp:docPr id="1" name="Picture 1" descr="Description: 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3E0" w:rsidRPr="00B80C28" w:rsidRDefault="002833E0" w:rsidP="002833E0">
      <w:pPr>
        <w:tabs>
          <w:tab w:val="left" w:pos="6720"/>
        </w:tabs>
        <w:jc w:val="center"/>
        <w:rPr>
          <w:b/>
          <w:sz w:val="40"/>
          <w:szCs w:val="40"/>
        </w:rPr>
      </w:pPr>
    </w:p>
    <w:p w:rsidR="002833E0" w:rsidRDefault="002833E0" w:rsidP="002833E0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</w:p>
    <w:p w:rsidR="002833E0" w:rsidRDefault="002833E0" w:rsidP="002833E0">
      <w:pPr>
        <w:tabs>
          <w:tab w:val="left" w:pos="6720"/>
        </w:tabs>
        <w:rPr>
          <w:b/>
          <w:sz w:val="40"/>
          <w:szCs w:val="40"/>
          <w:lang w:val="ru-RU"/>
        </w:rPr>
      </w:pPr>
    </w:p>
    <w:p w:rsidR="002833E0" w:rsidRPr="002833E0" w:rsidRDefault="002833E0" w:rsidP="002833E0">
      <w:pPr>
        <w:rPr>
          <w:sz w:val="40"/>
          <w:szCs w:val="40"/>
        </w:rPr>
      </w:pPr>
    </w:p>
    <w:p w:rsidR="00E61F29" w:rsidRDefault="00E61F29" w:rsidP="00E61F29">
      <w:pPr>
        <w:tabs>
          <w:tab w:val="left" w:pos="6720"/>
        </w:tabs>
        <w:ind w:left="720"/>
        <w:jc w:val="center"/>
        <w:rPr>
          <w:b/>
          <w:sz w:val="52"/>
          <w:szCs w:val="52"/>
        </w:rPr>
      </w:pPr>
    </w:p>
    <w:p w:rsidR="002833E0" w:rsidRPr="004707A4" w:rsidRDefault="002833E0" w:rsidP="00E61F29">
      <w:pPr>
        <w:tabs>
          <w:tab w:val="left" w:pos="6720"/>
        </w:tabs>
        <w:ind w:left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ГОДИШЊИ </w:t>
      </w:r>
      <w:r w:rsidR="004707A4">
        <w:rPr>
          <w:b/>
          <w:sz w:val="52"/>
          <w:szCs w:val="52"/>
        </w:rPr>
        <w:t>ИЗВЕШТАЈ</w:t>
      </w:r>
    </w:p>
    <w:p w:rsidR="002833E0" w:rsidRDefault="002833E0" w:rsidP="002833E0">
      <w:pPr>
        <w:tabs>
          <w:tab w:val="left" w:pos="6720"/>
        </w:tabs>
        <w:ind w:left="567" w:firstLine="15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ИНСПЕКЦИЈСКОГ НАДЗОРА ИНСПЕКЦИЈЕ ЗА ЗАШТИТУ ЖИВОТНЕ СРЕДИНЕ ЗА 201</w:t>
      </w:r>
      <w:r w:rsidR="00E61F29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>. ГОДИНУ</w:t>
      </w:r>
    </w:p>
    <w:p w:rsidR="002833E0" w:rsidRDefault="002833E0" w:rsidP="002833E0">
      <w:pPr>
        <w:tabs>
          <w:tab w:val="left" w:pos="6720"/>
        </w:tabs>
        <w:ind w:left="426"/>
        <w:jc w:val="right"/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Pr="00E4675D" w:rsidRDefault="002833E0" w:rsidP="002833E0">
      <w:pPr>
        <w:tabs>
          <w:tab w:val="left" w:pos="3735"/>
        </w:tabs>
        <w:jc w:val="center"/>
        <w:rPr>
          <w:b/>
          <w:bCs/>
          <w:sz w:val="28"/>
          <w:szCs w:val="28"/>
          <w:u w:val="single"/>
          <w:lang w:val="ru-RU"/>
        </w:rPr>
      </w:pPr>
      <w:r w:rsidRPr="00E4675D">
        <w:rPr>
          <w:b/>
          <w:bCs/>
          <w:sz w:val="28"/>
          <w:szCs w:val="28"/>
          <w:u w:val="single"/>
          <w:lang w:val="ru-RU"/>
        </w:rPr>
        <w:t>Ражањ, 201</w:t>
      </w:r>
      <w:r w:rsidR="00E61F29">
        <w:rPr>
          <w:b/>
          <w:bCs/>
          <w:sz w:val="28"/>
          <w:szCs w:val="28"/>
          <w:u w:val="single"/>
          <w:lang w:val="sr-Latn-RS"/>
        </w:rPr>
        <w:t>8</w:t>
      </w:r>
      <w:r w:rsidRPr="00E4675D">
        <w:rPr>
          <w:b/>
          <w:bCs/>
          <w:sz w:val="28"/>
          <w:szCs w:val="28"/>
          <w:u w:val="single"/>
          <w:lang w:val="ru-RU"/>
        </w:rPr>
        <w:t>. Године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sz w:val="40"/>
          <w:szCs w:val="40"/>
        </w:rPr>
      </w:pPr>
      <w:bookmarkStart w:id="0" w:name="page2"/>
      <w:bookmarkEnd w:id="0"/>
    </w:p>
    <w:p w:rsidR="002833E0" w:rsidRPr="00B80C28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E61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4"/>
          <w:szCs w:val="24"/>
        </w:rPr>
      </w:pPr>
      <w:r w:rsidRPr="00E61F29">
        <w:rPr>
          <w:rFonts w:ascii="Arial" w:hAnsi="Arial" w:cs="Arial"/>
          <w:b/>
          <w:bCs/>
          <w:sz w:val="35"/>
          <w:szCs w:val="35"/>
        </w:rPr>
        <w:t>САДРЖАЈ</w:t>
      </w: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b/>
          <w:bCs/>
          <w:sz w:val="31"/>
          <w:szCs w:val="31"/>
        </w:rPr>
      </w:pPr>
      <w:r w:rsidRPr="00E61F29">
        <w:rPr>
          <w:rFonts w:ascii="Arial" w:hAnsi="Arial" w:cs="Arial"/>
          <w:b/>
          <w:bCs/>
          <w:sz w:val="31"/>
          <w:szCs w:val="31"/>
        </w:rPr>
        <w:t>I      УВОД</w:t>
      </w: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Arial" w:hAnsi="Arial" w:cs="Arial"/>
          <w:b/>
          <w:bCs/>
          <w:sz w:val="31"/>
          <w:szCs w:val="31"/>
        </w:rPr>
      </w:pPr>
      <w:r w:rsidRPr="00E61F29">
        <w:rPr>
          <w:rFonts w:ascii="Arial" w:hAnsi="Arial" w:cs="Arial"/>
          <w:b/>
          <w:bCs/>
          <w:sz w:val="31"/>
          <w:szCs w:val="31"/>
        </w:rPr>
        <w:t>II   ОРГАНИЗАЦИОНА СТРУКТУРА</w:t>
      </w: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Arial" w:hAnsi="Arial" w:cs="Arial"/>
          <w:b/>
          <w:bCs/>
          <w:sz w:val="31"/>
          <w:szCs w:val="31"/>
        </w:rPr>
      </w:pPr>
      <w:proofErr w:type="gramStart"/>
      <w:r w:rsidRPr="00E61F29">
        <w:rPr>
          <w:rFonts w:ascii="Arial" w:hAnsi="Arial" w:cs="Arial"/>
          <w:b/>
          <w:bCs/>
          <w:sz w:val="31"/>
          <w:szCs w:val="31"/>
        </w:rPr>
        <w:t>III  ИЗВЕШТАЈ</w:t>
      </w:r>
      <w:proofErr w:type="gramEnd"/>
      <w:r w:rsidR="0006381A">
        <w:rPr>
          <w:rFonts w:ascii="Arial" w:hAnsi="Arial" w:cs="Arial"/>
          <w:b/>
          <w:bCs/>
          <w:sz w:val="31"/>
          <w:szCs w:val="31"/>
        </w:rPr>
        <w:t xml:space="preserve"> </w:t>
      </w:r>
      <w:r w:rsidRPr="00E61F29">
        <w:rPr>
          <w:rFonts w:ascii="Arial" w:hAnsi="Arial" w:cs="Arial"/>
          <w:b/>
          <w:bCs/>
          <w:sz w:val="31"/>
          <w:szCs w:val="31"/>
        </w:rPr>
        <w:t xml:space="preserve">ИНСПЕКЦИЈСКОГ НАДЗОРА ЗА  </w:t>
      </w:r>
    </w:p>
    <w:p w:rsidR="002833E0" w:rsidRPr="00E61F29" w:rsidRDefault="002833E0" w:rsidP="000638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0"/>
        <w:rPr>
          <w:rFonts w:ascii="Arial" w:hAnsi="Arial" w:cs="Arial"/>
          <w:sz w:val="24"/>
          <w:szCs w:val="24"/>
        </w:rPr>
      </w:pPr>
      <w:r w:rsidRPr="00E61F29">
        <w:rPr>
          <w:rFonts w:ascii="Arial" w:hAnsi="Arial" w:cs="Arial"/>
          <w:b/>
          <w:bCs/>
          <w:sz w:val="31"/>
          <w:szCs w:val="31"/>
        </w:rPr>
        <w:t>201</w:t>
      </w:r>
      <w:r w:rsidR="00E61F29" w:rsidRPr="00E61F29">
        <w:rPr>
          <w:rFonts w:ascii="Arial" w:hAnsi="Arial" w:cs="Arial"/>
          <w:b/>
          <w:bCs/>
          <w:sz w:val="31"/>
          <w:szCs w:val="31"/>
        </w:rPr>
        <w:t>7</w:t>
      </w:r>
      <w:r w:rsidRPr="00E61F29">
        <w:rPr>
          <w:rFonts w:ascii="Arial" w:hAnsi="Arial" w:cs="Arial"/>
          <w:b/>
          <w:bCs/>
          <w:sz w:val="31"/>
          <w:szCs w:val="31"/>
        </w:rPr>
        <w:t>. ГОДИНИ</w:t>
      </w: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Arial" w:hAnsi="Arial" w:cs="Arial"/>
          <w:sz w:val="24"/>
          <w:szCs w:val="24"/>
        </w:rPr>
        <w:sectPr w:rsidR="002833E0" w:rsidRPr="00E61F29" w:rsidSect="00E4675D">
          <w:pgSz w:w="11900" w:h="16840"/>
          <w:pgMar w:top="1417" w:right="1417" w:bottom="1417" w:left="1417" w:header="720" w:footer="720" w:gutter="0"/>
          <w:cols w:space="720" w:equalWidth="0">
            <w:col w:w="9451"/>
          </w:cols>
          <w:noEndnote/>
          <w:docGrid w:linePitch="299"/>
        </w:sectPr>
      </w:pPr>
      <w:proofErr w:type="gramStart"/>
      <w:r w:rsidRPr="00E61F29">
        <w:rPr>
          <w:rFonts w:ascii="Arial" w:hAnsi="Arial" w:cs="Arial"/>
          <w:b/>
          <w:bCs/>
          <w:sz w:val="31"/>
          <w:szCs w:val="31"/>
        </w:rPr>
        <w:t>IV  ЗАВРШНА</w:t>
      </w:r>
      <w:proofErr w:type="gramEnd"/>
      <w:r w:rsidRPr="00E61F29">
        <w:rPr>
          <w:rFonts w:ascii="Arial" w:hAnsi="Arial" w:cs="Arial"/>
          <w:b/>
          <w:bCs/>
          <w:sz w:val="31"/>
          <w:szCs w:val="31"/>
        </w:rPr>
        <w:t xml:space="preserve"> НАПОМЕНА</w:t>
      </w:r>
    </w:p>
    <w:p w:rsidR="002833E0" w:rsidRPr="00EA6492" w:rsidRDefault="002833E0" w:rsidP="002833E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2833E0" w:rsidRPr="00B672D3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72D3">
        <w:rPr>
          <w:rFonts w:ascii="Times New Roman" w:hAnsi="Times New Roman" w:cs="Times New Roman"/>
          <w:b/>
          <w:bCs/>
          <w:sz w:val="28"/>
          <w:szCs w:val="28"/>
        </w:rPr>
        <w:t>I  УВОД</w:t>
      </w:r>
      <w:proofErr w:type="gramEnd"/>
    </w:p>
    <w:p w:rsid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AD0D61" w:rsidRP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D0D61" w:rsidRDefault="00E61F29" w:rsidP="003968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Годишњи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звештај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</w:t>
      </w:r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A4EE9" w:rsidRPr="00E61F29">
        <w:rPr>
          <w:rFonts w:ascii="Arial" w:hAnsi="Arial" w:cs="Arial"/>
          <w:sz w:val="24"/>
          <w:szCs w:val="24"/>
        </w:rPr>
        <w:t>раду</w:t>
      </w:r>
      <w:proofErr w:type="spellEnd"/>
      <w:r w:rsidR="00AA4EE9" w:rsidRPr="00E61F2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Инспекције</w:t>
      </w:r>
      <w:proofErr w:type="spellEnd"/>
      <w:proofErr w:type="gram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за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заштиту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животне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средине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за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201</w:t>
      </w:r>
      <w:r w:rsidRPr="00E61F29">
        <w:rPr>
          <w:rFonts w:ascii="Arial" w:hAnsi="Arial" w:cs="Arial"/>
          <w:sz w:val="24"/>
          <w:szCs w:val="24"/>
        </w:rPr>
        <w:t>7</w:t>
      </w:r>
      <w:r w:rsidR="002833E0" w:rsidRPr="00E61F29">
        <w:rPr>
          <w:rFonts w:ascii="Arial" w:hAnsi="Arial" w:cs="Arial"/>
          <w:sz w:val="24"/>
          <w:szCs w:val="24"/>
        </w:rPr>
        <w:t xml:space="preserve">.годину </w:t>
      </w:r>
      <w:proofErr w:type="spellStart"/>
      <w:r w:rsidR="00AA4EE9" w:rsidRPr="00E61F29">
        <w:rPr>
          <w:rFonts w:ascii="Arial" w:hAnsi="Arial" w:cs="Arial"/>
          <w:sz w:val="24"/>
          <w:szCs w:val="24"/>
        </w:rPr>
        <w:t>урађен</w:t>
      </w:r>
      <w:proofErr w:type="spellEnd"/>
      <w:r w:rsidR="00AA4EE9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EE9" w:rsidRPr="00E61F29">
        <w:rPr>
          <w:rFonts w:ascii="Arial" w:hAnsi="Arial" w:cs="Arial"/>
          <w:sz w:val="24"/>
          <w:szCs w:val="24"/>
        </w:rPr>
        <w:t>је</w:t>
      </w:r>
      <w:proofErr w:type="spellEnd"/>
      <w:r w:rsidR="00AA4EE9"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A4EE9" w:rsidRPr="00E61F29">
        <w:rPr>
          <w:rFonts w:ascii="Arial" w:hAnsi="Arial" w:cs="Arial"/>
          <w:sz w:val="24"/>
          <w:szCs w:val="24"/>
        </w:rPr>
        <w:t>складу</w:t>
      </w:r>
      <w:proofErr w:type="spellEnd"/>
      <w:r w:rsidR="00AA4EE9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EE9" w:rsidRPr="00E61F29">
        <w:rPr>
          <w:rFonts w:ascii="Arial" w:hAnsi="Arial" w:cs="Arial"/>
          <w:sz w:val="24"/>
          <w:szCs w:val="24"/>
        </w:rPr>
        <w:t>са</w:t>
      </w:r>
      <w:proofErr w:type="spellEnd"/>
      <w:r w:rsidR="00AA4EE9" w:rsidRPr="00E61F29">
        <w:rPr>
          <w:rFonts w:ascii="Arial" w:hAnsi="Arial" w:cs="Arial"/>
          <w:sz w:val="24"/>
          <w:szCs w:val="24"/>
        </w:rPr>
        <w:t xml:space="preserve"> 44. </w:t>
      </w:r>
      <w:proofErr w:type="spellStart"/>
      <w:proofErr w:type="gramStart"/>
      <w:r w:rsidR="00AA4EE9" w:rsidRPr="00E61F2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AA4EE9" w:rsidRPr="00E61F29">
        <w:rPr>
          <w:rFonts w:ascii="Arial" w:hAnsi="Arial" w:cs="Arial"/>
          <w:sz w:val="24"/>
          <w:szCs w:val="24"/>
        </w:rPr>
        <w:t xml:space="preserve">. 1. </w:t>
      </w:r>
      <w:proofErr w:type="spellStart"/>
      <w:proofErr w:type="gramStart"/>
      <w:r w:rsidR="00AA4EE9" w:rsidRPr="00E61F29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="00AA4EE9" w:rsidRPr="00E61F29">
        <w:rPr>
          <w:rFonts w:ascii="Arial" w:hAnsi="Arial" w:cs="Arial"/>
          <w:sz w:val="24"/>
          <w:szCs w:val="24"/>
        </w:rPr>
        <w:t xml:space="preserve"> 2.тачка 16. </w:t>
      </w:r>
      <w:proofErr w:type="spellStart"/>
      <w:proofErr w:type="gramStart"/>
      <w:r w:rsidR="002833E0" w:rsidRPr="00E61F29">
        <w:rPr>
          <w:rFonts w:ascii="Arial" w:hAnsi="Arial" w:cs="Arial"/>
          <w:sz w:val="24"/>
          <w:szCs w:val="24"/>
        </w:rPr>
        <w:t>Закона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инспекцијском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надзору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РС” бр.36/2015).</w:t>
      </w:r>
      <w:proofErr w:type="gramEnd"/>
    </w:p>
    <w:p w:rsidR="003968AE" w:rsidRPr="00E61F29" w:rsidRDefault="003968AE" w:rsidP="003968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2833E0" w:rsidRPr="00E61F29" w:rsidRDefault="00AA4EE9" w:rsidP="005E4E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Годишњи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извештај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инспекцијског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надзора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садржи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општи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приказ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извршених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задатака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послова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Инспекције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за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заштиту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животне</w:t>
      </w:r>
      <w:proofErr w:type="spellEnd"/>
      <w:r w:rsidR="002833E0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3E0" w:rsidRPr="00E61F29">
        <w:rPr>
          <w:rFonts w:ascii="Arial" w:hAnsi="Arial" w:cs="Arial"/>
          <w:sz w:val="24"/>
          <w:szCs w:val="24"/>
        </w:rPr>
        <w:t>средине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ванредних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ситуација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2016</w:t>
      </w:r>
      <w:r w:rsidR="002833E0" w:rsidRPr="00E61F29">
        <w:rPr>
          <w:rFonts w:ascii="Arial" w:hAnsi="Arial" w:cs="Arial"/>
          <w:sz w:val="24"/>
          <w:szCs w:val="24"/>
        </w:rPr>
        <w:t xml:space="preserve">.години, </w:t>
      </w:r>
      <w:r w:rsidR="005E4E6E" w:rsidRPr="00E61F29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5E4E6E" w:rsidRPr="00E61F29">
        <w:rPr>
          <w:rFonts w:ascii="Arial" w:hAnsi="Arial" w:cs="Arial"/>
          <w:sz w:val="24"/>
          <w:szCs w:val="24"/>
        </w:rPr>
        <w:t>то</w:t>
      </w:r>
      <w:proofErr w:type="spellEnd"/>
      <w:r w:rsidR="005E4E6E" w:rsidRPr="00E61F29">
        <w:rPr>
          <w:rFonts w:ascii="Arial" w:hAnsi="Arial" w:cs="Arial"/>
          <w:sz w:val="24"/>
          <w:szCs w:val="24"/>
        </w:rPr>
        <w:t>:</w:t>
      </w:r>
    </w:p>
    <w:p w:rsidR="002833E0" w:rsidRPr="00E61F29" w:rsidRDefault="002833E0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60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непосредну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примену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закона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других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прописа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E61F29">
        <w:rPr>
          <w:rFonts w:ascii="Arial" w:hAnsi="Arial" w:cs="Arial"/>
          <w:sz w:val="24"/>
          <w:szCs w:val="24"/>
        </w:rPr>
        <w:t>спровођење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инспекцијског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надзора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61F29">
        <w:rPr>
          <w:rFonts w:ascii="Arial" w:hAnsi="Arial" w:cs="Arial"/>
          <w:sz w:val="24"/>
          <w:szCs w:val="24"/>
        </w:rPr>
        <w:t>решавања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управним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стварима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првом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степену</w:t>
      </w:r>
      <w:proofErr w:type="spellEnd"/>
      <w:r w:rsidR="00AD0D61" w:rsidRPr="00E61F29">
        <w:rPr>
          <w:rFonts w:ascii="Arial" w:hAnsi="Arial" w:cs="Arial"/>
          <w:sz w:val="24"/>
          <w:szCs w:val="24"/>
        </w:rPr>
        <w:t>;</w:t>
      </w:r>
    </w:p>
    <w:p w:rsidR="00AD0D61" w:rsidRPr="00E61F29" w:rsidRDefault="00AD0D61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60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праћење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стањa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предлагање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мера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унапређење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терену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територији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општине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Ражња</w:t>
      </w:r>
      <w:proofErr w:type="spellEnd"/>
      <w:r w:rsidR="00AD0D61" w:rsidRPr="00E61F29">
        <w:rPr>
          <w:rFonts w:ascii="Arial" w:hAnsi="Arial" w:cs="Arial"/>
          <w:sz w:val="24"/>
          <w:szCs w:val="24"/>
        </w:rPr>
        <w:t>;</w:t>
      </w:r>
    </w:p>
    <w:p w:rsidR="00AD0D61" w:rsidRPr="00E61F29" w:rsidRDefault="00AD0D61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превентивно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деловање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инспекције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као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једно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од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средстава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остварења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циља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инспекцијског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надзора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; </w:t>
      </w:r>
    </w:p>
    <w:p w:rsidR="00AD0D61" w:rsidRPr="00E61F29" w:rsidRDefault="00AD0D61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2833E0" w:rsidRPr="00E61F29" w:rsidRDefault="005E4E6E" w:rsidP="005E4E6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Предузимане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друге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радње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ради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утврђивања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чињеничног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према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Закону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инспекцијском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надзору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E61F29">
        <w:rPr>
          <w:rFonts w:ascii="Arial" w:hAnsi="Arial" w:cs="Arial"/>
          <w:sz w:val="24"/>
          <w:szCs w:val="24"/>
        </w:rPr>
        <w:t>Сл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61F29">
        <w:rPr>
          <w:rFonts w:ascii="Arial" w:hAnsi="Arial" w:cs="Arial"/>
          <w:sz w:val="24"/>
          <w:szCs w:val="24"/>
        </w:rPr>
        <w:t>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E61F29">
        <w:rPr>
          <w:rFonts w:ascii="Arial" w:hAnsi="Arial" w:cs="Arial"/>
          <w:sz w:val="24"/>
          <w:szCs w:val="24"/>
        </w:rPr>
        <w:t>бр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. 36/15) и </w:t>
      </w:r>
      <w:proofErr w:type="spellStart"/>
      <w:r w:rsidRPr="00E61F29">
        <w:rPr>
          <w:rFonts w:ascii="Arial" w:hAnsi="Arial" w:cs="Arial"/>
          <w:sz w:val="24"/>
          <w:szCs w:val="24"/>
        </w:rPr>
        <w:t>посебним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законима</w:t>
      </w:r>
      <w:proofErr w:type="spellEnd"/>
      <w:r w:rsidRPr="00E61F29">
        <w:rPr>
          <w:rFonts w:ascii="Arial" w:hAnsi="Arial" w:cs="Arial"/>
          <w:sz w:val="24"/>
          <w:szCs w:val="24"/>
        </w:rPr>
        <w:t>.</w:t>
      </w:r>
    </w:p>
    <w:p w:rsidR="00AD0D61" w:rsidRPr="00E61F29" w:rsidRDefault="00AD0D61" w:rsidP="00AD0D61">
      <w:pPr>
        <w:pStyle w:val="ListParagraph"/>
        <w:rPr>
          <w:rFonts w:ascii="Arial" w:hAnsi="Arial" w:cs="Arial"/>
          <w:sz w:val="24"/>
          <w:szCs w:val="24"/>
        </w:rPr>
      </w:pPr>
    </w:p>
    <w:p w:rsidR="00AD0D61" w:rsidRPr="00E61F29" w:rsidRDefault="00AD0D61" w:rsidP="00AD0D61">
      <w:pPr>
        <w:widowControl w:val="0"/>
        <w:autoSpaceDE w:val="0"/>
        <w:autoSpaceDN w:val="0"/>
        <w:adjustRightInd w:val="0"/>
        <w:spacing w:after="0" w:line="207" w:lineRule="exact"/>
        <w:ind w:left="400"/>
        <w:rPr>
          <w:rFonts w:ascii="Arial" w:hAnsi="Arial" w:cs="Arial"/>
          <w:sz w:val="24"/>
          <w:szCs w:val="24"/>
        </w:rPr>
      </w:pPr>
    </w:p>
    <w:p w:rsidR="00AD0D61" w:rsidRPr="00E61F29" w:rsidRDefault="00AD0D61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5E4E6E" w:rsidRPr="00E61F29" w:rsidRDefault="005E4E6E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2833E0" w:rsidRPr="00E61F29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1F29">
        <w:rPr>
          <w:rFonts w:ascii="Arial" w:hAnsi="Arial" w:cs="Arial"/>
          <w:sz w:val="24"/>
          <w:szCs w:val="24"/>
        </w:rPr>
        <w:t>Инспекција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заштиту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животне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средине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општине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Ражња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обавља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по</w:t>
      </w:r>
      <w:r w:rsidR="00B42072" w:rsidRPr="00E61F29">
        <w:rPr>
          <w:rFonts w:ascii="Arial" w:hAnsi="Arial" w:cs="Arial"/>
          <w:sz w:val="24"/>
          <w:szCs w:val="24"/>
        </w:rPr>
        <w:t>слове</w:t>
      </w:r>
      <w:proofErr w:type="spellEnd"/>
      <w:r w:rsidR="00B42072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072" w:rsidRPr="00E61F29">
        <w:rPr>
          <w:rFonts w:ascii="Arial" w:hAnsi="Arial" w:cs="Arial"/>
          <w:sz w:val="24"/>
          <w:szCs w:val="24"/>
        </w:rPr>
        <w:t>на</w:t>
      </w:r>
      <w:proofErr w:type="spellEnd"/>
      <w:r w:rsidR="00B42072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072" w:rsidRPr="00E61F29">
        <w:rPr>
          <w:rFonts w:ascii="Arial" w:hAnsi="Arial" w:cs="Arial"/>
          <w:sz w:val="24"/>
          <w:szCs w:val="24"/>
        </w:rPr>
        <w:t>територији</w:t>
      </w:r>
      <w:proofErr w:type="spellEnd"/>
      <w:r w:rsidR="00B42072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072" w:rsidRPr="00E61F29">
        <w:rPr>
          <w:rFonts w:ascii="Arial" w:hAnsi="Arial" w:cs="Arial"/>
          <w:sz w:val="24"/>
          <w:szCs w:val="24"/>
        </w:rPr>
        <w:t>општине</w:t>
      </w:r>
      <w:proofErr w:type="spellEnd"/>
      <w:r w:rsidR="00B42072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072" w:rsidRPr="00E61F29">
        <w:rPr>
          <w:rFonts w:ascii="Arial" w:hAnsi="Arial" w:cs="Arial"/>
          <w:sz w:val="24"/>
          <w:szCs w:val="24"/>
        </w:rPr>
        <w:t>Раж</w:t>
      </w:r>
      <w:r w:rsidRPr="00E61F29">
        <w:rPr>
          <w:rFonts w:ascii="Arial" w:hAnsi="Arial" w:cs="Arial"/>
          <w:sz w:val="24"/>
          <w:szCs w:val="24"/>
        </w:rPr>
        <w:t>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седиштем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Ражњу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улица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Новоражањска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број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2.</w:t>
      </w:r>
      <w:proofErr w:type="gramEnd"/>
    </w:p>
    <w:p w:rsidR="002833E0" w:rsidRPr="00E61F29" w:rsidRDefault="002833E0" w:rsidP="002833E0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2833E0" w:rsidRPr="00E61F29" w:rsidRDefault="002833E0" w:rsidP="000638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1F29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E61F29">
        <w:rPr>
          <w:rFonts w:ascii="Arial" w:hAnsi="Arial" w:cs="Arial"/>
          <w:sz w:val="24"/>
          <w:szCs w:val="24"/>
        </w:rPr>
        <w:t>стручним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питањима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вези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обављања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задатака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послова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расправља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стручни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колегијум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Одељења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друштвене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делатности.Стручни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колегијум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састаје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једном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FF7" w:rsidRPr="00E61F29">
        <w:rPr>
          <w:rFonts w:ascii="Arial" w:hAnsi="Arial" w:cs="Arial"/>
          <w:sz w:val="24"/>
          <w:szCs w:val="24"/>
        </w:rPr>
        <w:t>месечно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61F29">
        <w:rPr>
          <w:rFonts w:ascii="Arial" w:hAnsi="Arial" w:cs="Arial"/>
          <w:sz w:val="24"/>
          <w:szCs w:val="24"/>
        </w:rPr>
        <w:t>чини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га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D61" w:rsidRPr="00E61F29">
        <w:rPr>
          <w:rFonts w:ascii="Arial" w:hAnsi="Arial" w:cs="Arial"/>
          <w:sz w:val="24"/>
          <w:szCs w:val="24"/>
        </w:rPr>
        <w:t>начелник</w:t>
      </w:r>
      <w:proofErr w:type="spellEnd"/>
      <w:r w:rsidR="00AD0D61"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D0D61" w:rsidRPr="00E61F29">
        <w:rPr>
          <w:rFonts w:ascii="Arial" w:hAnsi="Arial" w:cs="Arial"/>
          <w:sz w:val="24"/>
          <w:szCs w:val="24"/>
        </w:rPr>
        <w:t>шефови</w:t>
      </w:r>
      <w:proofErr w:type="spellEnd"/>
      <w:r w:rsidR="00AD0D61"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D61" w:rsidRPr="00E61F29">
        <w:rPr>
          <w:rFonts w:ascii="Arial" w:hAnsi="Arial" w:cs="Arial"/>
          <w:sz w:val="24"/>
          <w:szCs w:val="24"/>
        </w:rPr>
        <w:t>Одсека</w:t>
      </w:r>
      <w:proofErr w:type="spellEnd"/>
      <w:r w:rsidR="00AD0D61" w:rsidRPr="00E61F29">
        <w:rPr>
          <w:rFonts w:ascii="Arial" w:hAnsi="Arial" w:cs="Arial"/>
          <w:sz w:val="24"/>
          <w:szCs w:val="24"/>
        </w:rPr>
        <w:t>.</w:t>
      </w:r>
      <w:proofErr w:type="gramEnd"/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Pr="00E61F29" w:rsidRDefault="00AD0D61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Правни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основ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рад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инспектора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>:</w:t>
      </w:r>
    </w:p>
    <w:p w:rsidR="00AD0D61" w:rsidRPr="00E61F29" w:rsidRDefault="00AD0D61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  <w:lang w:val="sr-Cyrl-RS"/>
        </w:rPr>
      </w:pP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8" w:lineRule="auto"/>
        <w:ind w:right="3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заштити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животне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средине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бр.135/04, 36/09, 72/09,43/11 и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 xml:space="preserve">14/16)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1"/>
          <w:numId w:val="1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26" w:lineRule="auto"/>
        <w:ind w:left="120" w:right="30" w:firstLine="4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методологији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израду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националног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локалног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регистра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извора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загађивања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као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методологији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врсте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начине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рокове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прикупљања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података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бр.91/10 и 10/13)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1F29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процени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утицаја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животну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средину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бр.135/04 и 36/09)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1"/>
          <w:numId w:val="1"/>
        </w:numPr>
        <w:tabs>
          <w:tab w:val="clear" w:pos="1440"/>
          <w:tab w:val="num" w:pos="696"/>
        </w:tabs>
        <w:overflowPunct w:val="0"/>
        <w:autoSpaceDE w:val="0"/>
        <w:autoSpaceDN w:val="0"/>
        <w:adjustRightInd w:val="0"/>
        <w:spacing w:after="0" w:line="226" w:lineRule="auto"/>
        <w:ind w:left="120" w:right="30" w:firstLine="4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Уредба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утврђивању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Листе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пројеката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које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обавезна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процена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утицаја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Листе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пројеката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које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може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захтевати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процена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утицаја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животну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средину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бр.114/08)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заштити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ваздуха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бр.36/09)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1"/>
          <w:numId w:val="1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 w:line="225" w:lineRule="auto"/>
        <w:ind w:left="120" w:right="30" w:firstLine="4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Уредба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граничним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вредностима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емисија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загађујућих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материја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ваздух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стационарних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извора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загађивања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осим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постројења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сагоревање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бр.111/15)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1"/>
          <w:numId w:val="1"/>
        </w:numPr>
        <w:tabs>
          <w:tab w:val="clear" w:pos="1440"/>
          <w:tab w:val="num" w:pos="694"/>
        </w:tabs>
        <w:overflowPunct w:val="0"/>
        <w:autoSpaceDE w:val="0"/>
        <w:autoSpaceDN w:val="0"/>
        <w:adjustRightInd w:val="0"/>
        <w:spacing w:after="0" w:line="218" w:lineRule="auto"/>
        <w:ind w:left="120" w:right="30" w:firstLine="4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Уредбa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мерењима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емисије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загађујућих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материја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ваздух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стационарних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извора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загађивања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 бр.5/16)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1"/>
          <w:numId w:val="1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 w:line="218" w:lineRule="auto"/>
        <w:ind w:left="120" w:right="30" w:firstLine="4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Уредба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граничним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вредностима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емисија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загађујућих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материја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ваздух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постројења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сагоревање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бр.6/16)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заштити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од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буке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животној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средини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бр.36/09 и 88/10)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1"/>
          <w:numId w:val="1"/>
        </w:numPr>
        <w:tabs>
          <w:tab w:val="clear" w:pos="1440"/>
          <w:tab w:val="num" w:pos="630"/>
        </w:tabs>
        <w:overflowPunct w:val="0"/>
        <w:autoSpaceDE w:val="0"/>
        <w:autoSpaceDN w:val="0"/>
        <w:adjustRightInd w:val="0"/>
        <w:spacing w:after="0" w:line="239" w:lineRule="auto"/>
        <w:ind w:left="0" w:right="30" w:firstLine="1120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Уредба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индикаторима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буке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граничним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вредностима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методама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оцењивање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индикатора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буке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узнемиравања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штетних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ефеката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буке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61F29">
        <w:rPr>
          <w:rFonts w:ascii="Arial" w:hAnsi="Arial" w:cs="Arial"/>
          <w:sz w:val="24"/>
          <w:szCs w:val="24"/>
        </w:rPr>
        <w:t>животној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средини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bookmarkStart w:id="2" w:name="page12"/>
      <w:bookmarkEnd w:id="2"/>
      <w:r w:rsidRPr="00E61F29">
        <w:rPr>
          <w:rFonts w:ascii="Arial" w:hAnsi="Arial" w:cs="Arial"/>
          <w:sz w:val="24"/>
          <w:szCs w:val="24"/>
        </w:rPr>
        <w:t>РС", бр.75/10)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2"/>
          <w:numId w:val="2"/>
        </w:numPr>
        <w:tabs>
          <w:tab w:val="clear" w:pos="2160"/>
          <w:tab w:val="num" w:pos="1286"/>
        </w:tabs>
        <w:overflowPunct w:val="0"/>
        <w:autoSpaceDE w:val="0"/>
        <w:autoSpaceDN w:val="0"/>
        <w:adjustRightInd w:val="0"/>
        <w:spacing w:after="0" w:line="218" w:lineRule="auto"/>
        <w:ind w:left="0" w:right="30" w:firstLine="11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методама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мерења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буке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садржини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обиму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извештаја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мерењу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буке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бр.72/10)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управљању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отпадом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бр.36/09, 88/10 и 14/16)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2"/>
          <w:numId w:val="2"/>
        </w:numPr>
        <w:tabs>
          <w:tab w:val="clear" w:pos="2160"/>
          <w:tab w:val="num" w:pos="1341"/>
        </w:tabs>
        <w:overflowPunct w:val="0"/>
        <w:autoSpaceDE w:val="0"/>
        <w:autoSpaceDN w:val="0"/>
        <w:adjustRightInd w:val="0"/>
        <w:spacing w:after="0" w:line="218" w:lineRule="auto"/>
        <w:ind w:left="0" w:right="30" w:firstLine="11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обрасцу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дневне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евиденције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годишњег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извештаја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отпаду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упутством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његово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попуњавање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бр.95/10 и 88/15)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2"/>
          <w:numId w:val="2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14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Уредба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одлагању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отпада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депоније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бр.92/10)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2"/>
          <w:numId w:val="2"/>
        </w:numPr>
        <w:tabs>
          <w:tab w:val="clear" w:pos="2160"/>
          <w:tab w:val="num" w:pos="1281"/>
        </w:tabs>
        <w:overflowPunct w:val="0"/>
        <w:autoSpaceDE w:val="0"/>
        <w:autoSpaceDN w:val="0"/>
        <w:adjustRightInd w:val="0"/>
        <w:spacing w:after="0" w:line="216" w:lineRule="auto"/>
        <w:ind w:left="0" w:right="30" w:firstLine="11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категоријама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испитивању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класификацији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отпада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бр.56/10)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2"/>
          <w:numId w:val="2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18" w:lineRule="auto"/>
        <w:ind w:left="0" w:right="30" w:firstLine="11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начину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поступку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управљања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отпадним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гумама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бр.104/2009)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2"/>
          <w:numId w:val="2"/>
        </w:numPr>
        <w:tabs>
          <w:tab w:val="clear" w:pos="2160"/>
          <w:tab w:val="num" w:pos="1250"/>
        </w:tabs>
        <w:overflowPunct w:val="0"/>
        <w:autoSpaceDE w:val="0"/>
        <w:autoSpaceDN w:val="0"/>
        <w:adjustRightInd w:val="0"/>
        <w:spacing w:after="0" w:line="216" w:lineRule="auto"/>
        <w:ind w:left="0" w:right="30" w:firstLine="11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обрасцу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Документа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кретању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отпада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упутству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његово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попуњавање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бр.114/13)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2"/>
          <w:numId w:val="2"/>
        </w:numPr>
        <w:tabs>
          <w:tab w:val="clear" w:pos="2160"/>
          <w:tab w:val="num" w:pos="1278"/>
        </w:tabs>
        <w:overflowPunct w:val="0"/>
        <w:autoSpaceDE w:val="0"/>
        <w:autoSpaceDN w:val="0"/>
        <w:adjustRightInd w:val="0"/>
        <w:spacing w:after="0" w:line="226" w:lineRule="auto"/>
        <w:ind w:left="0" w:right="30" w:firstLine="110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условима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начину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сакупљања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транспорта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1F29">
        <w:rPr>
          <w:rFonts w:ascii="Arial" w:hAnsi="Arial" w:cs="Arial"/>
          <w:sz w:val="24"/>
          <w:szCs w:val="24"/>
        </w:rPr>
        <w:t>складиштења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1F29">
        <w:rPr>
          <w:rFonts w:ascii="Arial" w:hAnsi="Arial" w:cs="Arial"/>
          <w:sz w:val="24"/>
          <w:szCs w:val="24"/>
        </w:rPr>
        <w:t>третмана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отпада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који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користи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као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секундарна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сировина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или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добијање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енергије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бр.98/10)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заштити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од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нејонизујућег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зрачења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бр.36/09)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left="0" w:right="30" w:firstLine="1040"/>
        <w:jc w:val="both"/>
        <w:rPr>
          <w:rFonts w:ascii="Arial" w:hAnsi="Arial" w:cs="Arial"/>
          <w:sz w:val="24"/>
          <w:szCs w:val="24"/>
        </w:rPr>
      </w:pPr>
      <w:r w:rsidRPr="00E61F29">
        <w:rPr>
          <w:rFonts w:ascii="Arial" w:hAnsi="Arial" w:cs="Arial"/>
          <w:sz w:val="24"/>
          <w:szCs w:val="24"/>
          <w:lang w:val="sr-Cyrl-RS"/>
        </w:rPr>
        <w:t>Правилник о изворима нејонизујућих зрачења од посебног интереса, врстама извора, начину и периоду њиховог испитивања („Сл. гласник РС“, бр104/09);</w:t>
      </w:r>
    </w:p>
    <w:p w:rsidR="00E61F29" w:rsidRPr="00E61F29" w:rsidRDefault="00E61F29" w:rsidP="00E61F2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left="0" w:right="30" w:firstLine="104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границама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излагања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нејонизујућим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зрачењима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бр.104/09)</w:t>
      </w:r>
      <w:r w:rsidRPr="00E61F29">
        <w:rPr>
          <w:rFonts w:ascii="Arial" w:hAnsi="Arial" w:cs="Arial"/>
          <w:sz w:val="24"/>
          <w:szCs w:val="24"/>
          <w:lang w:val="sr-Cyrl-RS"/>
        </w:rPr>
        <w:t>;</w:t>
      </w:r>
      <w:r w:rsidRPr="00E61F29">
        <w:rPr>
          <w:rFonts w:ascii="Arial" w:hAnsi="Arial" w:cs="Arial"/>
          <w:sz w:val="24"/>
          <w:szCs w:val="24"/>
        </w:rPr>
        <w:t xml:space="preserve"> </w:t>
      </w:r>
    </w:p>
    <w:p w:rsidR="00E61F29" w:rsidRPr="00E61F29" w:rsidRDefault="00E61F29" w:rsidP="00E61F2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left="0" w:right="30" w:firstLine="1040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sz w:val="24"/>
          <w:szCs w:val="24"/>
        </w:rPr>
        <w:t>Правилник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садржини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евиденције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sz w:val="24"/>
          <w:szCs w:val="24"/>
        </w:rPr>
        <w:t>изворима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нејонизујућих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зрачења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од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посебног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sz w:val="24"/>
          <w:szCs w:val="24"/>
        </w:rPr>
        <w:t>интереса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бр.104/09)</w:t>
      </w:r>
      <w:r w:rsidRPr="00E61F29">
        <w:rPr>
          <w:rFonts w:ascii="Arial" w:hAnsi="Arial" w:cs="Arial"/>
          <w:sz w:val="24"/>
          <w:szCs w:val="24"/>
          <w:lang w:val="sr-Cyrl-RS"/>
        </w:rPr>
        <w:t>;</w:t>
      </w:r>
    </w:p>
    <w:p w:rsidR="00E61F29" w:rsidRPr="00E61F29" w:rsidRDefault="00E61F29" w:rsidP="00E61F2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left="0" w:right="30" w:firstLine="1040"/>
        <w:jc w:val="both"/>
        <w:rPr>
          <w:rFonts w:ascii="Arial" w:hAnsi="Arial" w:cs="Arial"/>
          <w:sz w:val="24"/>
          <w:szCs w:val="24"/>
        </w:rPr>
      </w:pPr>
      <w:r w:rsidRPr="00E61F29">
        <w:rPr>
          <w:rFonts w:ascii="Arial" w:hAnsi="Arial" w:cs="Arial"/>
          <w:sz w:val="24"/>
          <w:szCs w:val="24"/>
          <w:lang w:val="sr-Cyrl-RS"/>
        </w:rPr>
        <w:t>Правилник о садржини  евиденције о изворима нејонизујућег зрачења од посебног интереса („Сл. гласник РС“, бр.104</w:t>
      </w:r>
      <w:r w:rsidRPr="00E61F29">
        <w:rPr>
          <w:rFonts w:ascii="Arial" w:hAnsi="Arial" w:cs="Arial"/>
          <w:sz w:val="24"/>
          <w:szCs w:val="24"/>
          <w:lang w:val="sr-Latn-RS"/>
        </w:rPr>
        <w:t>/09)</w:t>
      </w:r>
      <w:r w:rsidRPr="00E61F29">
        <w:rPr>
          <w:rFonts w:ascii="Arial" w:hAnsi="Arial" w:cs="Arial"/>
          <w:sz w:val="24"/>
          <w:szCs w:val="24"/>
          <w:lang w:val="sr-Cyrl-RS"/>
        </w:rPr>
        <w:t>;</w:t>
      </w:r>
    </w:p>
    <w:p w:rsidR="00E61F29" w:rsidRPr="00E61F29" w:rsidRDefault="00E61F29" w:rsidP="00E61F2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left="0" w:right="30" w:firstLine="1040"/>
        <w:jc w:val="both"/>
        <w:rPr>
          <w:rFonts w:ascii="Arial" w:hAnsi="Arial" w:cs="Arial"/>
          <w:sz w:val="24"/>
          <w:szCs w:val="24"/>
        </w:rPr>
      </w:pPr>
      <w:r w:rsidRPr="00E61F29">
        <w:rPr>
          <w:rFonts w:ascii="Arial" w:hAnsi="Arial" w:cs="Arial"/>
          <w:sz w:val="24"/>
          <w:szCs w:val="24"/>
          <w:lang w:val="sr-Cyrl-RS"/>
        </w:rPr>
        <w:t>Правилник о садржини и изгледу обрасца извештаја о системском испитивању нивоа нејонизујућих зрачења у животној средини (</w:t>
      </w:r>
      <w:r w:rsidRPr="00E61F29">
        <w:rPr>
          <w:rFonts w:ascii="Arial" w:hAnsi="Arial" w:cs="Arial"/>
          <w:sz w:val="24"/>
          <w:szCs w:val="24"/>
          <w:lang w:val="sr-Latn-RS"/>
        </w:rPr>
        <w:t>„</w:t>
      </w:r>
      <w:r w:rsidRPr="00E61F29">
        <w:rPr>
          <w:rFonts w:ascii="Arial" w:hAnsi="Arial" w:cs="Arial"/>
          <w:sz w:val="24"/>
          <w:szCs w:val="24"/>
          <w:lang w:val="sr-Cyrl-RS"/>
        </w:rPr>
        <w:t>Сл. гласник РС“</w:t>
      </w:r>
      <w:r w:rsidRPr="00E61F29">
        <w:rPr>
          <w:rFonts w:ascii="Arial" w:hAnsi="Arial" w:cs="Arial"/>
          <w:sz w:val="24"/>
          <w:szCs w:val="24"/>
          <w:lang w:val="sr-Latn-RS"/>
        </w:rPr>
        <w:t>, br. 104/09)</w:t>
      </w:r>
      <w:r w:rsidRPr="00E61F29">
        <w:rPr>
          <w:rFonts w:ascii="Arial" w:hAnsi="Arial" w:cs="Arial"/>
          <w:sz w:val="24"/>
          <w:szCs w:val="24"/>
          <w:lang w:val="sr-Cyrl-RS"/>
        </w:rPr>
        <w:t>;</w:t>
      </w:r>
    </w:p>
    <w:p w:rsidR="00E61F29" w:rsidRPr="00E61F29" w:rsidRDefault="00E61F29" w:rsidP="00E61F2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left="0" w:right="30" w:firstLine="1040"/>
        <w:jc w:val="both"/>
        <w:rPr>
          <w:rFonts w:ascii="Arial" w:hAnsi="Arial" w:cs="Arial"/>
          <w:sz w:val="24"/>
          <w:szCs w:val="24"/>
        </w:rPr>
      </w:pPr>
      <w:r w:rsidRPr="00E61F29">
        <w:rPr>
          <w:rFonts w:ascii="Arial" w:hAnsi="Arial" w:cs="Arial"/>
          <w:sz w:val="24"/>
          <w:szCs w:val="24"/>
          <w:lang w:val="sr-Cyrl-RS"/>
        </w:rPr>
        <w:t>Правилник о условима који морају да испуњавају правна лица која врше послове системског испитивања  нивоа нејонизујућих зрачења, као и начин и методе  системског испитивања у животној средини ( Сл. гласник РС“, бр. 104/09);</w:t>
      </w:r>
    </w:p>
    <w:p w:rsidR="00E61F29" w:rsidRPr="00E61F29" w:rsidRDefault="00E61F29" w:rsidP="00E61F29">
      <w:pPr>
        <w:widowControl w:val="0"/>
        <w:numPr>
          <w:ilvl w:val="1"/>
          <w:numId w:val="5"/>
        </w:numPr>
        <w:tabs>
          <w:tab w:val="num" w:pos="1288"/>
        </w:tabs>
        <w:overflowPunct w:val="0"/>
        <w:autoSpaceDE w:val="0"/>
        <w:autoSpaceDN w:val="0"/>
        <w:adjustRightInd w:val="0"/>
        <w:spacing w:after="0" w:line="218" w:lineRule="auto"/>
        <w:ind w:left="0" w:right="30" w:firstLine="1040"/>
        <w:jc w:val="both"/>
        <w:rPr>
          <w:rFonts w:ascii="Arial" w:hAnsi="Arial" w:cs="Arial"/>
          <w:sz w:val="24"/>
          <w:szCs w:val="24"/>
        </w:rPr>
      </w:pPr>
      <w:r w:rsidRPr="00E61F29">
        <w:rPr>
          <w:rFonts w:ascii="Arial" w:hAnsi="Arial" w:cs="Arial"/>
          <w:sz w:val="24"/>
          <w:szCs w:val="24"/>
          <w:lang w:val="sr-Cyrl-RS"/>
        </w:rPr>
        <w:t xml:space="preserve">Правилник о условима који морају да испуњавају правна лица која врше послове испитивања нивоа зрачења извора нејонизујућих  зрачења од посебног интереса у животној средини ( „Сл. гласник РС“, бр. 104/09);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хемикалијама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бр.36/09 и 88/10)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1F29" w:rsidRPr="00E61F29" w:rsidRDefault="00E61F29" w:rsidP="00E61F29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E61F2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заштити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природе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бр.36/09, 88/10, 91/10 и 14/16)</w:t>
      </w:r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1F29" w:rsidRPr="00E61F29" w:rsidRDefault="00E61F29" w:rsidP="00E61F29">
      <w:pPr>
        <w:pStyle w:val="ListParagraph"/>
        <w:widowControl w:val="0"/>
        <w:numPr>
          <w:ilvl w:val="0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општем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управном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поступку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</w:t>
      </w:r>
      <w:proofErr w:type="gramStart"/>
      <w:r w:rsidRPr="00E61F29">
        <w:rPr>
          <w:rFonts w:ascii="Arial" w:hAnsi="Arial" w:cs="Arial"/>
          <w:sz w:val="24"/>
          <w:szCs w:val="24"/>
        </w:rPr>
        <w:t>,</w:t>
      </w:r>
      <w:r w:rsidRPr="00E61F29">
        <w:rPr>
          <w:rFonts w:ascii="Arial" w:hAnsi="Arial" w:cs="Arial"/>
          <w:sz w:val="24"/>
          <w:szCs w:val="24"/>
          <w:lang w:val="sr-Cyrl-RS"/>
        </w:rPr>
        <w:t>бр</w:t>
      </w:r>
      <w:proofErr w:type="gramEnd"/>
      <w:r w:rsidRPr="00E61F29">
        <w:rPr>
          <w:rFonts w:ascii="Arial" w:hAnsi="Arial" w:cs="Arial"/>
          <w:sz w:val="24"/>
          <w:szCs w:val="24"/>
          <w:lang w:val="sr-Cyrl-RS"/>
        </w:rPr>
        <w:t>.</w:t>
      </w:r>
      <w:r w:rsidRPr="00E61F29">
        <w:rPr>
          <w:rFonts w:ascii="Arial" w:hAnsi="Arial" w:cs="Arial"/>
          <w:sz w:val="24"/>
          <w:szCs w:val="24"/>
        </w:rPr>
        <w:t xml:space="preserve"> 18/2016).</w:t>
      </w:r>
    </w:p>
    <w:p w:rsidR="00E61F29" w:rsidRPr="00E61F29" w:rsidRDefault="00E61F29" w:rsidP="00E61F29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Закон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 w:rsidRPr="00E61F29">
        <w:rPr>
          <w:rFonts w:ascii="Arial" w:hAnsi="Arial" w:cs="Arial"/>
          <w:b/>
          <w:bCs/>
          <w:sz w:val="24"/>
          <w:szCs w:val="24"/>
        </w:rPr>
        <w:t>прекршајима</w:t>
      </w:r>
      <w:proofErr w:type="spellEnd"/>
      <w:r w:rsidRPr="00E61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29">
        <w:rPr>
          <w:rFonts w:ascii="Arial" w:hAnsi="Arial" w:cs="Arial"/>
          <w:sz w:val="24"/>
          <w:szCs w:val="24"/>
        </w:rPr>
        <w:t>("</w:t>
      </w:r>
      <w:proofErr w:type="spellStart"/>
      <w:r w:rsidRPr="00E61F29">
        <w:rPr>
          <w:rFonts w:ascii="Arial" w:hAnsi="Arial" w:cs="Arial"/>
          <w:sz w:val="24"/>
          <w:szCs w:val="24"/>
        </w:rPr>
        <w:t>Сл.гласник</w:t>
      </w:r>
      <w:proofErr w:type="spellEnd"/>
      <w:r w:rsidRPr="00E61F29">
        <w:rPr>
          <w:rFonts w:ascii="Arial" w:hAnsi="Arial" w:cs="Arial"/>
          <w:sz w:val="24"/>
          <w:szCs w:val="24"/>
        </w:rPr>
        <w:t xml:space="preserve"> РС", бр.65/2013 и 13/2016)</w:t>
      </w:r>
    </w:p>
    <w:p w:rsidR="00E61F29" w:rsidRPr="00E61F29" w:rsidRDefault="00E61F29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E61F29" w:rsidRPr="00E61F29" w:rsidRDefault="00E61F29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AD0D61" w:rsidRPr="00AD0D61" w:rsidRDefault="00AD0D61" w:rsidP="00AD0D61">
      <w:pPr>
        <w:widowControl w:val="0"/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61" w:rsidRPr="00222693" w:rsidRDefault="00AD0D61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222693">
        <w:rPr>
          <w:rFonts w:ascii="Arial" w:hAnsi="Arial" w:cs="Arial"/>
          <w:b/>
          <w:bCs/>
          <w:sz w:val="28"/>
          <w:szCs w:val="28"/>
        </w:rPr>
        <w:t>II  ОРГАНИЗАЦИОНА</w:t>
      </w:r>
      <w:proofErr w:type="gramEnd"/>
      <w:r w:rsidRPr="00222693">
        <w:rPr>
          <w:rFonts w:ascii="Arial" w:hAnsi="Arial" w:cs="Arial"/>
          <w:b/>
          <w:bCs/>
          <w:sz w:val="28"/>
          <w:szCs w:val="28"/>
        </w:rPr>
        <w:t xml:space="preserve"> СТРУКТУРА</w:t>
      </w:r>
    </w:p>
    <w:p w:rsidR="00222693" w:rsidRPr="00222693" w:rsidRDefault="00222693" w:rsidP="00AD0D6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</w:p>
    <w:p w:rsidR="00AD0D61" w:rsidRPr="00222693" w:rsidRDefault="003E74E4" w:rsidP="00AD0D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bidi="or-IN"/>
        </w:rPr>
        <w:pict>
          <v:line id="_x0000_s1027" style="position:absolute;z-index:-251658240" from="150.4pt,26.8pt" to="150.4pt,41.3pt" o:allowincell="f" strokeweight=".16931mm"/>
        </w:pict>
      </w:r>
    </w:p>
    <w:p w:rsidR="00222693" w:rsidRPr="00222693" w:rsidRDefault="00222693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AD0D61" w:rsidRPr="00222693" w:rsidRDefault="00AD0D61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2693">
        <w:rPr>
          <w:rFonts w:ascii="Arial" w:hAnsi="Arial" w:cs="Arial"/>
          <w:b/>
          <w:bCs/>
          <w:sz w:val="24"/>
          <w:szCs w:val="24"/>
        </w:rPr>
        <w:t>ОДЕЉЕЊЕ ЗА ДРУШТВЕНЕ ДЕЛАТНОСТИ, ОПШТУ УПРАВУ,</w:t>
      </w:r>
    </w:p>
    <w:p w:rsidR="00222693" w:rsidRPr="00222693" w:rsidRDefault="00222693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D61" w:rsidRPr="00222693" w:rsidRDefault="00AD0D61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2693">
        <w:rPr>
          <w:rFonts w:ascii="Arial" w:hAnsi="Arial" w:cs="Arial"/>
          <w:b/>
          <w:bCs/>
          <w:sz w:val="24"/>
          <w:szCs w:val="24"/>
        </w:rPr>
        <w:t>ПРАВНЕ И ЗАЈЕДНИЧКЕ ПОСЛОВЕ</w:t>
      </w:r>
    </w:p>
    <w:p w:rsidR="00222693" w:rsidRPr="00222693" w:rsidRDefault="00222693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D61" w:rsidRPr="00222693" w:rsidRDefault="00AD0D61" w:rsidP="0022269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2693" w:rsidRPr="00222693" w:rsidRDefault="00222693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D61" w:rsidRPr="00222693" w:rsidRDefault="00AD0D61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2693">
        <w:rPr>
          <w:rFonts w:ascii="Arial" w:hAnsi="Arial" w:cs="Arial"/>
          <w:b/>
          <w:bCs/>
          <w:sz w:val="24"/>
          <w:szCs w:val="24"/>
        </w:rPr>
        <w:t>ОДСЕК ЗА ИНСПЕКЦИЈСКЕ ПОСЛОВЕ</w:t>
      </w:r>
    </w:p>
    <w:p w:rsidR="00AD0D61" w:rsidRPr="00222693" w:rsidRDefault="00AD0D61" w:rsidP="0022269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2693" w:rsidRPr="00222693" w:rsidRDefault="00222693" w:rsidP="002226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222693">
        <w:rPr>
          <w:rFonts w:ascii="Arial" w:hAnsi="Arial" w:cs="Arial"/>
          <w:b/>
          <w:bCs/>
          <w:sz w:val="24"/>
          <w:szCs w:val="24"/>
          <w:lang w:val="sr-Cyrl-RS"/>
        </w:rPr>
        <w:t>ИНСПЕКТОР ЗА ЗАШТИТУ ЖИВОТНЕ СРЕДИНЕ (1/2)</w:t>
      </w:r>
    </w:p>
    <w:p w:rsidR="00222693" w:rsidRPr="00222693" w:rsidRDefault="00222693" w:rsidP="00CF7CD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3"/>
          <w:szCs w:val="23"/>
          <w:bdr w:val="single" w:sz="4" w:space="0" w:color="auto"/>
        </w:rPr>
      </w:pPr>
    </w:p>
    <w:p w:rsidR="00AD0D61" w:rsidRPr="00CF7CDD" w:rsidRDefault="00AD0D61" w:rsidP="00CF7C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AD0D61" w:rsidRPr="00CF7CDD" w:rsidSect="00E4675D">
          <w:pgSz w:w="11900" w:h="16840"/>
          <w:pgMar w:top="1440" w:right="1740" w:bottom="1440" w:left="1040" w:header="720" w:footer="720" w:gutter="0"/>
          <w:cols w:space="720" w:equalWidth="0">
            <w:col w:w="9120"/>
          </w:cols>
          <w:noEndnote/>
        </w:sectPr>
      </w:pPr>
      <w:r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 xml:space="preserve">   </w:t>
      </w:r>
    </w:p>
    <w:p w:rsidR="00EB64E3" w:rsidRPr="00222693" w:rsidRDefault="001C5357" w:rsidP="002833E0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b/>
          <w:bCs/>
          <w:sz w:val="28"/>
          <w:szCs w:val="28"/>
        </w:rPr>
      </w:pPr>
      <w:bookmarkStart w:id="3" w:name="page4"/>
      <w:bookmarkEnd w:id="3"/>
      <w:proofErr w:type="gramStart"/>
      <w:r w:rsidRPr="00222693">
        <w:rPr>
          <w:rFonts w:ascii="Arial" w:hAnsi="Arial" w:cs="Arial"/>
          <w:b/>
          <w:bCs/>
          <w:sz w:val="28"/>
          <w:szCs w:val="28"/>
        </w:rPr>
        <w:t>III  ПРИКАЗ</w:t>
      </w:r>
      <w:proofErr w:type="gramEnd"/>
      <w:r w:rsidRPr="00222693">
        <w:rPr>
          <w:rFonts w:ascii="Arial" w:hAnsi="Arial" w:cs="Arial"/>
          <w:b/>
          <w:bCs/>
          <w:sz w:val="28"/>
          <w:szCs w:val="28"/>
        </w:rPr>
        <w:t xml:space="preserve">  АКТИВНОСТИ</w:t>
      </w:r>
    </w:p>
    <w:p w:rsidR="00AD0D61" w:rsidRPr="00EA6492" w:rsidRDefault="00AD0D61" w:rsidP="00AD0D6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Start w:id="5" w:name="page5"/>
      <w:bookmarkEnd w:id="4"/>
      <w:bookmarkEnd w:id="5"/>
    </w:p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3282"/>
        <w:gridCol w:w="3139"/>
        <w:gridCol w:w="3201"/>
      </w:tblGrid>
      <w:tr w:rsidR="00EB64E3" w:rsidTr="00EB64E3">
        <w:trPr>
          <w:trHeight w:val="1408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93">
              <w:rPr>
                <w:rFonts w:ascii="Arial" w:hAnsi="Arial" w:cs="Arial"/>
                <w:b/>
                <w:bCs/>
                <w:sz w:val="24"/>
                <w:szCs w:val="24"/>
              </w:rPr>
              <w:t>ВРСТА АКТИВНОСТИ</w:t>
            </w: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93">
              <w:rPr>
                <w:rFonts w:ascii="Arial" w:hAnsi="Arial" w:cs="Arial"/>
                <w:b/>
                <w:bCs/>
                <w:sz w:val="24"/>
                <w:szCs w:val="24"/>
              </w:rPr>
              <w:t>ПЛАНИРАНО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93">
              <w:rPr>
                <w:rFonts w:ascii="Arial" w:hAnsi="Arial" w:cs="Arial"/>
                <w:b/>
                <w:bCs/>
                <w:sz w:val="24"/>
                <w:szCs w:val="24"/>
              </w:rPr>
              <w:t>РЕАЛИЗОВАНО</w:t>
            </w:r>
          </w:p>
        </w:tc>
      </w:tr>
      <w:tr w:rsidR="00EB64E3" w:rsidTr="00EB64E3">
        <w:trPr>
          <w:trHeight w:val="835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РЕДОВАН НАДЗОР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A2534A" w:rsidRDefault="00A2534A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B64E3" w:rsidTr="00EB64E3">
        <w:trPr>
          <w:trHeight w:val="847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ВА</w:t>
            </w:r>
            <w:r w:rsidR="00FA126F" w:rsidRPr="00222693">
              <w:rPr>
                <w:rFonts w:ascii="Arial" w:hAnsi="Arial" w:cs="Arial"/>
                <w:sz w:val="24"/>
                <w:szCs w:val="24"/>
              </w:rPr>
              <w:t>Н</w:t>
            </w:r>
            <w:r w:rsidRPr="00222693">
              <w:rPr>
                <w:rFonts w:ascii="Arial" w:hAnsi="Arial" w:cs="Arial"/>
                <w:sz w:val="24"/>
                <w:szCs w:val="24"/>
              </w:rPr>
              <w:t>РЕДАН НАДЗОР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A2534A" w:rsidRDefault="00A2534A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641ABE" w:rsidRDefault="00641ABE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5</w:t>
            </w:r>
          </w:p>
        </w:tc>
      </w:tr>
      <w:tr w:rsidR="00EB64E3" w:rsidTr="00EB64E3">
        <w:trPr>
          <w:trHeight w:val="844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КОНТРОЛНИ НА</w:t>
            </w:r>
            <w:r w:rsidR="00FA126F" w:rsidRPr="00222693">
              <w:rPr>
                <w:rFonts w:ascii="Arial" w:hAnsi="Arial" w:cs="Arial"/>
                <w:sz w:val="24"/>
                <w:szCs w:val="24"/>
              </w:rPr>
              <w:t>Д</w:t>
            </w:r>
            <w:r w:rsidRPr="00222693">
              <w:rPr>
                <w:rFonts w:ascii="Arial" w:hAnsi="Arial" w:cs="Arial"/>
                <w:sz w:val="24"/>
                <w:szCs w:val="24"/>
              </w:rPr>
              <w:t>ЗОР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AF6249" w:rsidRDefault="00AF6249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B64E3" w:rsidTr="00EB64E3">
        <w:trPr>
          <w:trHeight w:val="829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ДОПУНСКИ НАДЗОР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972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СТРУЧНЕ И САВЕТОДАВНЕ</w:t>
            </w: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ПОСЕТЕ НА</w:t>
            </w:r>
            <w:r w:rsidR="00FA126F" w:rsidRPr="00222693">
              <w:rPr>
                <w:rFonts w:ascii="Arial" w:hAnsi="Arial" w:cs="Arial"/>
                <w:sz w:val="24"/>
                <w:szCs w:val="24"/>
              </w:rPr>
              <w:t>Д</w:t>
            </w:r>
            <w:r w:rsidRPr="00222693">
              <w:rPr>
                <w:rFonts w:ascii="Arial" w:hAnsi="Arial" w:cs="Arial"/>
                <w:sz w:val="24"/>
                <w:szCs w:val="24"/>
              </w:rPr>
              <w:t xml:space="preserve">ЗИРАНИМ </w:t>
            </w: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СУБЈЕКТИМА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B64E3" w:rsidTr="00EB64E3">
        <w:trPr>
          <w:trHeight w:val="1000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 xml:space="preserve">ПРИЈАВЕ ЗА УЧИЊЕНО КРИВИЧНО ДЕЛО ИЛИ </w:t>
            </w: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ПРИВРЕДНИ  ПРЕСТУП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972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 xml:space="preserve">ЗАХТЕВ ЗА ПОКРЕТАЊЕ </w:t>
            </w: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ПРЕКРШАЈНОГ ПОСТУПКА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689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НЕРЕГИСТРОВАНИ СУБЈЕКТИ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840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ПРИТУЖБЕ НА РАД  ИНСПЕКТОРА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1094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 xml:space="preserve">ГОДИШЊИ ПЛАН </w:t>
            </w: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ИНСПЕКЦИЈСКОГ НАДЗОРЕА ЗА 2017. ГОДИНУ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64E3" w:rsidTr="00EB64E3">
        <w:trPr>
          <w:trHeight w:val="1094"/>
        </w:trPr>
        <w:tc>
          <w:tcPr>
            <w:tcW w:w="3282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ИЗВЕШТАЈ О РАДУ</w:t>
            </w:r>
          </w:p>
          <w:p w:rsidR="00EB64E3" w:rsidRPr="00222693" w:rsidRDefault="00EB64E3" w:rsidP="0022269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693">
              <w:rPr>
                <w:rFonts w:ascii="Arial" w:hAnsi="Arial" w:cs="Arial"/>
                <w:sz w:val="24"/>
                <w:szCs w:val="24"/>
              </w:rPr>
              <w:t>ЗА  201</w:t>
            </w:r>
            <w:r w:rsidR="00222693" w:rsidRPr="00222693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222693">
              <w:rPr>
                <w:rFonts w:ascii="Arial" w:hAnsi="Arial" w:cs="Arial"/>
                <w:sz w:val="24"/>
                <w:szCs w:val="24"/>
              </w:rPr>
              <w:t>. ГОДИНУ</w:t>
            </w:r>
          </w:p>
        </w:tc>
        <w:tc>
          <w:tcPr>
            <w:tcW w:w="3139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4E3" w:rsidRPr="0022269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833E0" w:rsidRPr="00687AC3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2833E0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672D3" w:rsidRPr="0022269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Arial" w:hAnsi="Arial" w:cs="Arial"/>
          <w:b/>
          <w:bCs/>
          <w:sz w:val="28"/>
          <w:szCs w:val="28"/>
        </w:rPr>
      </w:pPr>
    </w:p>
    <w:p w:rsidR="00B672D3" w:rsidRPr="0022269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222693">
        <w:rPr>
          <w:rFonts w:ascii="Arial" w:hAnsi="Arial" w:cs="Arial"/>
          <w:b/>
          <w:bCs/>
          <w:sz w:val="28"/>
          <w:szCs w:val="28"/>
        </w:rPr>
        <w:t>IV  ЗАВРШНА</w:t>
      </w:r>
      <w:proofErr w:type="gramEnd"/>
      <w:r w:rsidRPr="00222693">
        <w:rPr>
          <w:rFonts w:ascii="Arial" w:hAnsi="Arial" w:cs="Arial"/>
          <w:b/>
          <w:bCs/>
          <w:sz w:val="28"/>
          <w:szCs w:val="28"/>
        </w:rPr>
        <w:t xml:space="preserve"> НАПОМЕНА</w:t>
      </w:r>
    </w:p>
    <w:p w:rsidR="00B672D3" w:rsidRPr="0022269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360"/>
        <w:rPr>
          <w:rFonts w:ascii="Arial" w:hAnsi="Arial" w:cs="Arial"/>
          <w:b/>
          <w:bCs/>
          <w:sz w:val="28"/>
          <w:szCs w:val="28"/>
        </w:rPr>
      </w:pPr>
    </w:p>
    <w:p w:rsidR="00B672D3" w:rsidRPr="0022269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Arial" w:hAnsi="Arial" w:cs="Arial"/>
          <w:b/>
          <w:bCs/>
          <w:sz w:val="28"/>
          <w:szCs w:val="28"/>
        </w:rPr>
      </w:pPr>
    </w:p>
    <w:p w:rsidR="00B672D3" w:rsidRDefault="00E15840" w:rsidP="00AF6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222693">
        <w:rPr>
          <w:rFonts w:ascii="Arial" w:hAnsi="Arial" w:cs="Arial"/>
          <w:sz w:val="24"/>
          <w:szCs w:val="24"/>
        </w:rPr>
        <w:t>Закон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инспекцијском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надзору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Сл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Гласник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бр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. 36/15)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доноси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новине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раду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инспекције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које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су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условиле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повећан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обим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посла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како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вези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доношења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одређених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672D3" w:rsidRPr="00222693">
        <w:rPr>
          <w:rFonts w:ascii="Arial" w:hAnsi="Arial" w:cs="Arial"/>
          <w:sz w:val="24"/>
          <w:szCs w:val="24"/>
        </w:rPr>
        <w:t>аката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,</w:t>
      </w:r>
      <w:proofErr w:type="gram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тако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и </w:t>
      </w:r>
      <w:r w:rsidR="00C00E33" w:rsidRPr="00222693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припреми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раду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на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упознавању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222693">
        <w:rPr>
          <w:rFonts w:ascii="Arial" w:hAnsi="Arial" w:cs="Arial"/>
          <w:sz w:val="24"/>
          <w:szCs w:val="24"/>
        </w:rPr>
        <w:t>инспектора</w:t>
      </w:r>
      <w:proofErr w:type="spellEnd"/>
      <w:r w:rsidR="002B26A4" w:rsidRPr="00222693">
        <w:rPr>
          <w:rFonts w:ascii="Arial" w:hAnsi="Arial" w:cs="Arial"/>
          <w:sz w:val="24"/>
          <w:szCs w:val="24"/>
        </w:rPr>
        <w:t xml:space="preserve">, а и </w:t>
      </w:r>
      <w:proofErr w:type="spellStart"/>
      <w:r w:rsidR="002B26A4" w:rsidRPr="00222693">
        <w:rPr>
          <w:rFonts w:ascii="Arial" w:hAnsi="Arial" w:cs="Arial"/>
          <w:sz w:val="24"/>
          <w:szCs w:val="24"/>
        </w:rPr>
        <w:t>надзираних</w:t>
      </w:r>
      <w:proofErr w:type="spellEnd"/>
      <w:r w:rsidR="002B26A4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222693">
        <w:rPr>
          <w:rFonts w:ascii="Arial" w:hAnsi="Arial" w:cs="Arial"/>
          <w:sz w:val="24"/>
          <w:szCs w:val="24"/>
        </w:rPr>
        <w:t>субјеката</w:t>
      </w:r>
      <w:proofErr w:type="spellEnd"/>
      <w:r w:rsidR="002B26A4" w:rsidRPr="002226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72D3" w:rsidRPr="00222693">
        <w:rPr>
          <w:rFonts w:ascii="Arial" w:hAnsi="Arial" w:cs="Arial"/>
          <w:sz w:val="24"/>
          <w:szCs w:val="24"/>
        </w:rPr>
        <w:t>за</w:t>
      </w:r>
      <w:proofErr w:type="spellEnd"/>
      <w:r w:rsidR="00B672D3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A11">
        <w:rPr>
          <w:rFonts w:ascii="Arial" w:hAnsi="Arial" w:cs="Arial"/>
          <w:sz w:val="24"/>
          <w:szCs w:val="24"/>
        </w:rPr>
        <w:t>примену</w:t>
      </w:r>
      <w:proofErr w:type="spellEnd"/>
      <w:r w:rsidR="00FB7A11">
        <w:rPr>
          <w:rFonts w:ascii="Arial" w:hAnsi="Arial" w:cs="Arial"/>
          <w:sz w:val="24"/>
          <w:szCs w:val="24"/>
        </w:rPr>
        <w:t xml:space="preserve"> н</w:t>
      </w:r>
      <w:r w:rsidR="00FB7A11">
        <w:rPr>
          <w:rFonts w:ascii="Arial" w:hAnsi="Arial" w:cs="Arial"/>
          <w:sz w:val="24"/>
          <w:szCs w:val="24"/>
          <w:lang w:val="sr-Cyrl-RS"/>
        </w:rPr>
        <w:t>о</w:t>
      </w:r>
      <w:proofErr w:type="spellStart"/>
      <w:r w:rsidR="00C00E33" w:rsidRPr="00222693">
        <w:rPr>
          <w:rFonts w:ascii="Arial" w:hAnsi="Arial" w:cs="Arial"/>
          <w:sz w:val="24"/>
          <w:szCs w:val="24"/>
        </w:rPr>
        <w:t>вина</w:t>
      </w:r>
      <w:proofErr w:type="spellEnd"/>
      <w:r w:rsidR="00C00E33" w:rsidRPr="0022269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00E33" w:rsidRPr="00222693">
        <w:rPr>
          <w:rFonts w:ascii="Arial" w:hAnsi="Arial" w:cs="Arial"/>
          <w:sz w:val="24"/>
          <w:szCs w:val="24"/>
        </w:rPr>
        <w:t>закону</w:t>
      </w:r>
      <w:proofErr w:type="spellEnd"/>
      <w:r w:rsidR="00C00E33" w:rsidRPr="00222693">
        <w:rPr>
          <w:rFonts w:ascii="Arial" w:hAnsi="Arial" w:cs="Arial"/>
          <w:sz w:val="24"/>
          <w:szCs w:val="24"/>
        </w:rPr>
        <w:t>.</w:t>
      </w:r>
    </w:p>
    <w:p w:rsidR="00AF6249" w:rsidRPr="00AF6249" w:rsidRDefault="00AF6249" w:rsidP="00AF6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5067" w:rsidRPr="00AF6249" w:rsidRDefault="00A65067" w:rsidP="00AF6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222693">
        <w:rPr>
          <w:rFonts w:ascii="Arial" w:hAnsi="Arial" w:cs="Arial"/>
          <w:sz w:val="24"/>
          <w:szCs w:val="24"/>
        </w:rPr>
        <w:t>Такође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22693">
        <w:rPr>
          <w:rFonts w:ascii="Arial" w:hAnsi="Arial" w:cs="Arial"/>
          <w:sz w:val="24"/>
          <w:szCs w:val="24"/>
        </w:rPr>
        <w:t>је</w:t>
      </w:r>
      <w:proofErr w:type="spellEnd"/>
      <w:proofErr w:type="gram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битно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напоменути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да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послове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инпектора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за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заштиту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животне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средине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обавља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лице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са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1/2  </w:t>
      </w:r>
      <w:proofErr w:type="spellStart"/>
      <w:r w:rsidRPr="00222693">
        <w:rPr>
          <w:rFonts w:ascii="Arial" w:hAnsi="Arial" w:cs="Arial"/>
          <w:sz w:val="24"/>
          <w:szCs w:val="24"/>
        </w:rPr>
        <w:t>радног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времена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, а </w:t>
      </w:r>
      <w:proofErr w:type="spellStart"/>
      <w:r w:rsidRPr="00222693">
        <w:rPr>
          <w:rFonts w:ascii="Arial" w:hAnsi="Arial" w:cs="Arial"/>
          <w:sz w:val="24"/>
          <w:szCs w:val="24"/>
        </w:rPr>
        <w:t>поред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овог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посла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обавља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2693">
        <w:rPr>
          <w:rFonts w:ascii="Arial" w:hAnsi="Arial" w:cs="Arial"/>
          <w:sz w:val="24"/>
          <w:szCs w:val="24"/>
        </w:rPr>
        <w:t>посао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комуналног</w:t>
      </w:r>
      <w:proofErr w:type="spellEnd"/>
      <w:r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693">
        <w:rPr>
          <w:rFonts w:ascii="Arial" w:hAnsi="Arial" w:cs="Arial"/>
          <w:sz w:val="24"/>
          <w:szCs w:val="24"/>
        </w:rPr>
        <w:t>инспектора</w:t>
      </w:r>
      <w:proofErr w:type="spellEnd"/>
      <w:r w:rsidR="00AF6249">
        <w:rPr>
          <w:rFonts w:ascii="Arial" w:hAnsi="Arial" w:cs="Arial"/>
          <w:sz w:val="24"/>
          <w:szCs w:val="24"/>
          <w:lang w:val="sr-Cyrl-RS"/>
        </w:rPr>
        <w:t xml:space="preserve"> и поверене послова тржишног инспектора </w:t>
      </w:r>
      <w:r w:rsidR="00984E5F">
        <w:rPr>
          <w:rFonts w:ascii="Arial" w:hAnsi="Arial" w:cs="Arial"/>
          <w:sz w:val="24"/>
          <w:szCs w:val="24"/>
          <w:lang w:val="sr-Cyrl-RS"/>
        </w:rPr>
        <w:t>у складу са чл. 54. став 1. тачка 2. Закона о трговини, („Сл. гласник РС“, бр. 53/2010 и 10/2013)</w:t>
      </w:r>
      <w:r w:rsidR="00AB2434" w:rsidRPr="0066637A">
        <w:rPr>
          <w:rFonts w:ascii="Arial" w:hAnsi="Arial" w:cs="Arial"/>
          <w:lang w:val="sr-Latn-RS"/>
        </w:rPr>
        <w:t>.</w:t>
      </w:r>
    </w:p>
    <w:p w:rsidR="00AF6249" w:rsidRPr="00BE142B" w:rsidRDefault="00AF6249" w:rsidP="00AF6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B26A4" w:rsidRPr="00BE142B" w:rsidRDefault="00A65067" w:rsidP="00AF6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BE142B">
        <w:rPr>
          <w:rFonts w:ascii="Arial" w:hAnsi="Arial" w:cs="Arial"/>
          <w:sz w:val="24"/>
          <w:szCs w:val="24"/>
        </w:rPr>
        <w:t>Имајући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виду</w:t>
      </w:r>
      <w:proofErr w:type="spellEnd"/>
      <w:r w:rsidR="0015333B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33B" w:rsidRPr="00BE142B">
        <w:rPr>
          <w:rFonts w:ascii="Arial" w:hAnsi="Arial" w:cs="Arial"/>
          <w:sz w:val="24"/>
          <w:szCs w:val="24"/>
        </w:rPr>
        <w:t>наведено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, </w:t>
      </w:r>
      <w:r w:rsidR="00984E5F" w:rsidRPr="00BE142B">
        <w:rPr>
          <w:rFonts w:ascii="Arial" w:hAnsi="Arial" w:cs="Arial"/>
          <w:sz w:val="24"/>
          <w:szCs w:val="24"/>
          <w:lang w:val="sr-Cyrl-RS"/>
        </w:rPr>
        <w:t>као и то што је инспектро за заштиту животне средине</w:t>
      </w:r>
      <w:r w:rsidR="00FB7A11" w:rsidRPr="00BE142B">
        <w:rPr>
          <w:rFonts w:ascii="Arial" w:hAnsi="Arial" w:cs="Arial"/>
          <w:sz w:val="24"/>
          <w:szCs w:val="24"/>
          <w:lang w:val="sr-Cyrl-RS"/>
        </w:rPr>
        <w:t>,</w:t>
      </w:r>
      <w:r w:rsidR="00984E5F" w:rsidRPr="00BE142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381A" w:rsidRPr="00BE142B">
        <w:rPr>
          <w:rFonts w:ascii="Arial" w:hAnsi="Arial" w:cs="Arial"/>
          <w:sz w:val="24"/>
          <w:szCs w:val="24"/>
          <w:lang w:val="sr-Cyrl-RS"/>
        </w:rPr>
        <w:t>децембра 2017</w:t>
      </w:r>
      <w:r w:rsidR="00FB7A11" w:rsidRPr="00BE142B">
        <w:rPr>
          <w:rFonts w:ascii="Arial" w:hAnsi="Arial" w:cs="Arial"/>
          <w:sz w:val="24"/>
          <w:szCs w:val="24"/>
          <w:lang w:val="sr-Cyrl-RS"/>
        </w:rPr>
        <w:t xml:space="preserve"> године,</w:t>
      </w:r>
      <w:r w:rsidR="0006381A" w:rsidRPr="00BE142B">
        <w:rPr>
          <w:rFonts w:ascii="Arial" w:hAnsi="Arial" w:cs="Arial"/>
          <w:sz w:val="24"/>
          <w:szCs w:val="24"/>
          <w:lang w:val="sr-Cyrl-RS"/>
        </w:rPr>
        <w:t xml:space="preserve"> отишао у пензију</w:t>
      </w:r>
      <w:r w:rsidR="00984E5F" w:rsidRPr="00BE142B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изостао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је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један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број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активности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инспектора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према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надзираним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6A4" w:rsidRPr="00BE142B">
        <w:rPr>
          <w:rFonts w:ascii="Arial" w:hAnsi="Arial" w:cs="Arial"/>
          <w:sz w:val="24"/>
          <w:szCs w:val="24"/>
        </w:rPr>
        <w:t>субјектима</w:t>
      </w:r>
      <w:proofErr w:type="spellEnd"/>
      <w:r w:rsidR="002B26A4" w:rsidRPr="00BE142B">
        <w:rPr>
          <w:rFonts w:ascii="Arial" w:hAnsi="Arial" w:cs="Arial"/>
          <w:sz w:val="24"/>
          <w:szCs w:val="24"/>
        </w:rPr>
        <w:t xml:space="preserve">. </w:t>
      </w:r>
    </w:p>
    <w:p w:rsidR="0006381A" w:rsidRPr="0006381A" w:rsidRDefault="0006381A" w:rsidP="00AF6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92390" w:rsidRPr="00222693" w:rsidRDefault="00641ABE" w:rsidP="0006381A">
      <w:pPr>
        <w:tabs>
          <w:tab w:val="left" w:pos="672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Донет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90" w:rsidRPr="00222693">
        <w:rPr>
          <w:rFonts w:ascii="Arial" w:hAnsi="Arial" w:cs="Arial"/>
          <w:sz w:val="24"/>
          <w:szCs w:val="24"/>
        </w:rPr>
        <w:t>је</w:t>
      </w:r>
      <w:proofErr w:type="spellEnd"/>
      <w:r w:rsidR="00692390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90" w:rsidRPr="00222693">
        <w:rPr>
          <w:rFonts w:ascii="Arial" w:hAnsi="Arial" w:cs="Arial"/>
          <w:sz w:val="24"/>
          <w:szCs w:val="24"/>
        </w:rPr>
        <w:t>годишњи</w:t>
      </w:r>
      <w:proofErr w:type="spellEnd"/>
      <w:r w:rsidR="00692390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90" w:rsidRPr="00222693">
        <w:rPr>
          <w:rFonts w:ascii="Arial" w:hAnsi="Arial" w:cs="Arial"/>
          <w:sz w:val="24"/>
          <w:szCs w:val="24"/>
        </w:rPr>
        <w:t>план</w:t>
      </w:r>
      <w:proofErr w:type="spellEnd"/>
      <w:r w:rsidR="00692390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90" w:rsidRPr="00222693">
        <w:rPr>
          <w:rFonts w:ascii="Arial" w:hAnsi="Arial" w:cs="Arial"/>
          <w:sz w:val="24"/>
          <w:szCs w:val="24"/>
        </w:rPr>
        <w:t>инспекцијског</w:t>
      </w:r>
      <w:proofErr w:type="spellEnd"/>
      <w:r w:rsidR="00692390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90" w:rsidRPr="00222693">
        <w:rPr>
          <w:rFonts w:ascii="Arial" w:hAnsi="Arial" w:cs="Arial"/>
          <w:sz w:val="24"/>
          <w:szCs w:val="24"/>
        </w:rPr>
        <w:t>надзора</w:t>
      </w:r>
      <w:proofErr w:type="spellEnd"/>
      <w:r w:rsidR="00692390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90" w:rsidRPr="00222693">
        <w:rPr>
          <w:rFonts w:ascii="Arial" w:hAnsi="Arial" w:cs="Arial"/>
          <w:sz w:val="24"/>
          <w:szCs w:val="24"/>
        </w:rPr>
        <w:t>инспекције</w:t>
      </w:r>
      <w:proofErr w:type="spellEnd"/>
      <w:r w:rsidR="00692390" w:rsidRP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90" w:rsidRPr="00222693">
        <w:rPr>
          <w:rFonts w:ascii="Arial" w:hAnsi="Arial" w:cs="Arial"/>
          <w:sz w:val="24"/>
          <w:szCs w:val="24"/>
        </w:rPr>
        <w:t>за</w:t>
      </w:r>
      <w:proofErr w:type="spellEnd"/>
      <w:r w:rsid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693">
        <w:rPr>
          <w:rFonts w:ascii="Arial" w:hAnsi="Arial" w:cs="Arial"/>
          <w:sz w:val="24"/>
          <w:szCs w:val="24"/>
        </w:rPr>
        <w:t>заштиту</w:t>
      </w:r>
      <w:proofErr w:type="spellEnd"/>
      <w:r w:rsid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693">
        <w:rPr>
          <w:rFonts w:ascii="Arial" w:hAnsi="Arial" w:cs="Arial"/>
          <w:sz w:val="24"/>
          <w:szCs w:val="24"/>
        </w:rPr>
        <w:t>животне</w:t>
      </w:r>
      <w:proofErr w:type="spellEnd"/>
      <w:r w:rsid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693">
        <w:rPr>
          <w:rFonts w:ascii="Arial" w:hAnsi="Arial" w:cs="Arial"/>
          <w:sz w:val="24"/>
          <w:szCs w:val="24"/>
        </w:rPr>
        <w:t>средине</w:t>
      </w:r>
      <w:proofErr w:type="spellEnd"/>
      <w:r w:rsidR="00222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693">
        <w:rPr>
          <w:rFonts w:ascii="Arial" w:hAnsi="Arial" w:cs="Arial"/>
          <w:sz w:val="24"/>
          <w:szCs w:val="24"/>
        </w:rPr>
        <w:t>за</w:t>
      </w:r>
      <w:proofErr w:type="spellEnd"/>
      <w:r w:rsidR="00222693">
        <w:rPr>
          <w:rFonts w:ascii="Arial" w:hAnsi="Arial" w:cs="Arial"/>
          <w:sz w:val="24"/>
          <w:szCs w:val="24"/>
        </w:rPr>
        <w:t xml:space="preserve"> 201</w:t>
      </w:r>
      <w:r w:rsidR="00222693">
        <w:rPr>
          <w:rFonts w:ascii="Arial" w:hAnsi="Arial" w:cs="Arial"/>
          <w:sz w:val="24"/>
          <w:szCs w:val="24"/>
          <w:lang w:val="sr-Cyrl-RS"/>
        </w:rPr>
        <w:t>8</w:t>
      </w:r>
      <w:r w:rsidR="00BE142B">
        <w:rPr>
          <w:rFonts w:ascii="Arial" w:hAnsi="Arial" w:cs="Arial"/>
          <w:sz w:val="24"/>
          <w:szCs w:val="24"/>
        </w:rPr>
        <w:t>.</w:t>
      </w:r>
      <w:proofErr w:type="gramEnd"/>
      <w:r w:rsidR="00BE142B">
        <w:rPr>
          <w:rFonts w:ascii="Arial" w:hAnsi="Arial" w:cs="Arial"/>
          <w:sz w:val="24"/>
          <w:szCs w:val="24"/>
        </w:rPr>
        <w:t xml:space="preserve"> </w:t>
      </w:r>
      <w:r w:rsidR="00BE142B">
        <w:rPr>
          <w:rFonts w:ascii="Arial" w:hAnsi="Arial" w:cs="Arial"/>
          <w:sz w:val="24"/>
          <w:szCs w:val="24"/>
          <w:lang w:val="sr-Cyrl-RS"/>
        </w:rPr>
        <w:t>г</w:t>
      </w:r>
      <w:bookmarkStart w:id="6" w:name="_GoBack"/>
      <w:bookmarkEnd w:id="6"/>
      <w:r w:rsidR="00692390" w:rsidRPr="00222693">
        <w:rPr>
          <w:rFonts w:ascii="Arial" w:hAnsi="Arial" w:cs="Arial"/>
          <w:sz w:val="24"/>
          <w:szCs w:val="24"/>
        </w:rPr>
        <w:t xml:space="preserve">одину, на </w:t>
      </w:r>
      <w:r w:rsidR="0015333B" w:rsidRPr="00222693">
        <w:rPr>
          <w:rFonts w:ascii="Arial" w:hAnsi="Arial" w:cs="Arial"/>
          <w:sz w:val="24"/>
          <w:szCs w:val="24"/>
        </w:rPr>
        <w:t>њега је дато позитивно мишљење од стране Сектора за инспекције за заштиту животне средине, Министарства пољопривреде и заштите животне средине.</w:t>
      </w:r>
      <w:r w:rsidR="00692390" w:rsidRPr="00222693">
        <w:rPr>
          <w:rFonts w:ascii="Arial" w:hAnsi="Arial" w:cs="Arial"/>
          <w:sz w:val="24"/>
          <w:szCs w:val="24"/>
        </w:rPr>
        <w:t xml:space="preserve"> </w:t>
      </w:r>
    </w:p>
    <w:p w:rsidR="00F7243F" w:rsidRPr="00222693" w:rsidRDefault="00F7243F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394" w:rsidRPr="00222693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394" w:rsidRPr="00222693" w:rsidRDefault="00222693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22693">
        <w:rPr>
          <w:rFonts w:ascii="Arial" w:hAnsi="Arial" w:cs="Arial"/>
          <w:b/>
          <w:sz w:val="24"/>
          <w:szCs w:val="24"/>
        </w:rPr>
        <w:t>2</w:t>
      </w:r>
      <w:r w:rsidR="00BE142B">
        <w:rPr>
          <w:rFonts w:ascii="Arial" w:hAnsi="Arial" w:cs="Arial"/>
          <w:b/>
          <w:sz w:val="24"/>
          <w:szCs w:val="24"/>
          <w:lang w:val="sr-Latn-RS"/>
        </w:rPr>
        <w:t>7</w:t>
      </w:r>
      <w:r w:rsidR="00255394" w:rsidRPr="00222693">
        <w:rPr>
          <w:rFonts w:ascii="Arial" w:hAnsi="Arial" w:cs="Arial"/>
          <w:b/>
          <w:sz w:val="24"/>
          <w:szCs w:val="24"/>
        </w:rPr>
        <w:t xml:space="preserve">.01.2017. </w:t>
      </w:r>
      <w:proofErr w:type="spellStart"/>
      <w:proofErr w:type="gramStart"/>
      <w:r w:rsidR="00255394" w:rsidRPr="00222693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  <w:r w:rsidR="00255394" w:rsidRPr="00222693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222693">
        <w:rPr>
          <w:rFonts w:ascii="Arial" w:hAnsi="Arial" w:cs="Arial"/>
          <w:b/>
          <w:sz w:val="24"/>
          <w:szCs w:val="24"/>
        </w:rPr>
        <w:t xml:space="preserve">     </w:t>
      </w:r>
      <w:r w:rsidRPr="0022269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55394" w:rsidRPr="00222693"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r w:rsidR="00255394" w:rsidRPr="00222693">
        <w:rPr>
          <w:rFonts w:ascii="Arial" w:hAnsi="Arial" w:cs="Arial"/>
          <w:b/>
          <w:sz w:val="24"/>
          <w:szCs w:val="24"/>
        </w:rPr>
        <w:t>Инспектор</w:t>
      </w:r>
      <w:proofErr w:type="spellEnd"/>
      <w:r w:rsidR="00255394" w:rsidRPr="002226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394" w:rsidRPr="00222693">
        <w:rPr>
          <w:rFonts w:ascii="Arial" w:hAnsi="Arial" w:cs="Arial"/>
          <w:b/>
          <w:sz w:val="24"/>
          <w:szCs w:val="24"/>
        </w:rPr>
        <w:t>за</w:t>
      </w:r>
      <w:proofErr w:type="spellEnd"/>
      <w:r w:rsidR="00255394" w:rsidRPr="002226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394" w:rsidRPr="00222693">
        <w:rPr>
          <w:rFonts w:ascii="Arial" w:hAnsi="Arial" w:cs="Arial"/>
          <w:b/>
          <w:sz w:val="24"/>
          <w:szCs w:val="24"/>
        </w:rPr>
        <w:t>заштиту</w:t>
      </w:r>
      <w:proofErr w:type="spellEnd"/>
      <w:r w:rsidR="00255394" w:rsidRPr="002226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394" w:rsidRPr="00222693">
        <w:rPr>
          <w:rFonts w:ascii="Arial" w:hAnsi="Arial" w:cs="Arial"/>
          <w:b/>
          <w:sz w:val="24"/>
          <w:szCs w:val="24"/>
        </w:rPr>
        <w:t>животне</w:t>
      </w:r>
      <w:proofErr w:type="spellEnd"/>
      <w:r w:rsidR="00255394" w:rsidRPr="002226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394" w:rsidRPr="00222693">
        <w:rPr>
          <w:rFonts w:ascii="Arial" w:hAnsi="Arial" w:cs="Arial"/>
          <w:b/>
          <w:sz w:val="24"/>
          <w:szCs w:val="24"/>
        </w:rPr>
        <w:t>средине</w:t>
      </w:r>
      <w:proofErr w:type="spellEnd"/>
    </w:p>
    <w:p w:rsidR="00222693" w:rsidRPr="00222693" w:rsidRDefault="00222693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55394" w:rsidRPr="00222693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6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22693">
        <w:rPr>
          <w:rFonts w:ascii="Arial" w:hAnsi="Arial" w:cs="Arial"/>
          <w:sz w:val="24"/>
          <w:szCs w:val="24"/>
          <w:lang w:val="sr-Cyrl-RS"/>
        </w:rPr>
        <w:t>Аница Мојашевић</w:t>
      </w:r>
    </w:p>
    <w:sectPr w:rsidR="00255394" w:rsidRPr="00222693" w:rsidSect="004E6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E4" w:rsidRDefault="003E74E4" w:rsidP="004707A4">
      <w:pPr>
        <w:spacing w:after="0" w:line="240" w:lineRule="auto"/>
      </w:pPr>
      <w:r>
        <w:separator/>
      </w:r>
    </w:p>
  </w:endnote>
  <w:endnote w:type="continuationSeparator" w:id="0">
    <w:p w:rsidR="003E74E4" w:rsidRDefault="003E74E4" w:rsidP="0047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E4" w:rsidRDefault="003E74E4" w:rsidP="004707A4">
      <w:pPr>
        <w:spacing w:after="0" w:line="240" w:lineRule="auto"/>
      </w:pPr>
      <w:r>
        <w:separator/>
      </w:r>
    </w:p>
  </w:footnote>
  <w:footnote w:type="continuationSeparator" w:id="0">
    <w:p w:rsidR="003E74E4" w:rsidRDefault="003E74E4" w:rsidP="0047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D06"/>
    <w:multiLevelType w:val="hybridMultilevel"/>
    <w:tmpl w:val="00004DB7"/>
    <w:lvl w:ilvl="0" w:tplc="0000154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4951ECF"/>
    <w:multiLevelType w:val="hybridMultilevel"/>
    <w:tmpl w:val="D75207C2"/>
    <w:lvl w:ilvl="0" w:tplc="EB583E9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0343"/>
    <w:multiLevelType w:val="hybridMultilevel"/>
    <w:tmpl w:val="43822CC6"/>
    <w:lvl w:ilvl="0" w:tplc="0E78764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E0"/>
    <w:rsid w:val="00027453"/>
    <w:rsid w:val="0006381A"/>
    <w:rsid w:val="000E6C86"/>
    <w:rsid w:val="00122FF7"/>
    <w:rsid w:val="0015333B"/>
    <w:rsid w:val="001A0370"/>
    <w:rsid w:val="001C5357"/>
    <w:rsid w:val="00222693"/>
    <w:rsid w:val="00255394"/>
    <w:rsid w:val="00257811"/>
    <w:rsid w:val="002833E0"/>
    <w:rsid w:val="00291051"/>
    <w:rsid w:val="002B26A4"/>
    <w:rsid w:val="00335652"/>
    <w:rsid w:val="00361582"/>
    <w:rsid w:val="003968AE"/>
    <w:rsid w:val="003E74E4"/>
    <w:rsid w:val="00400609"/>
    <w:rsid w:val="004707A4"/>
    <w:rsid w:val="004D05A2"/>
    <w:rsid w:val="004E60D3"/>
    <w:rsid w:val="005E4E6E"/>
    <w:rsid w:val="00641ABE"/>
    <w:rsid w:val="00692390"/>
    <w:rsid w:val="007B34DB"/>
    <w:rsid w:val="007D4118"/>
    <w:rsid w:val="0094190F"/>
    <w:rsid w:val="00984E5F"/>
    <w:rsid w:val="009F6A35"/>
    <w:rsid w:val="00A2534A"/>
    <w:rsid w:val="00A65067"/>
    <w:rsid w:val="00AA4EE9"/>
    <w:rsid w:val="00AB2434"/>
    <w:rsid w:val="00AD0D61"/>
    <w:rsid w:val="00AD3E72"/>
    <w:rsid w:val="00AF6249"/>
    <w:rsid w:val="00B42072"/>
    <w:rsid w:val="00B672D3"/>
    <w:rsid w:val="00BE142B"/>
    <w:rsid w:val="00C00E33"/>
    <w:rsid w:val="00CD7C9D"/>
    <w:rsid w:val="00CF7CDD"/>
    <w:rsid w:val="00E15840"/>
    <w:rsid w:val="00E61F29"/>
    <w:rsid w:val="00EB64E3"/>
    <w:rsid w:val="00F7243F"/>
    <w:rsid w:val="00F963AA"/>
    <w:rsid w:val="00FA126F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E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E0"/>
    <w:pPr>
      <w:ind w:left="720"/>
      <w:contextualSpacing/>
    </w:pPr>
  </w:style>
  <w:style w:type="table" w:styleId="TableGrid">
    <w:name w:val="Table Grid"/>
    <w:basedOn w:val="TableNormal"/>
    <w:uiPriority w:val="59"/>
    <w:rsid w:val="002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7A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A4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7247-B9A1-4C39-9006-693C8859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61</cp:revision>
  <cp:lastPrinted>2018-01-29T07:18:00Z</cp:lastPrinted>
  <dcterms:created xsi:type="dcterms:W3CDTF">2017-01-26T15:07:00Z</dcterms:created>
  <dcterms:modified xsi:type="dcterms:W3CDTF">2018-01-30T12:43:00Z</dcterms:modified>
</cp:coreProperties>
</file>