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753991" w:rsidTr="005B53D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991" w:rsidRDefault="00753991" w:rsidP="005B53D8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991" w:rsidRDefault="00753991" w:rsidP="005B53D8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753991" w:rsidTr="005B53D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991" w:rsidRDefault="00753991" w:rsidP="005B5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6C5BD0" w:rsidRDefault="007A11FC" w:rsidP="005B53D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</w:tr>
      <w:tr w:rsidR="00753991" w:rsidTr="005B53D8">
        <w:trPr>
          <w:trHeight w:val="30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1" w:rsidRDefault="00753991" w:rsidP="005B53D8">
            <w:pPr>
              <w:jc w:val="center"/>
              <w:rPr>
                <w:b/>
                <w:lang w:val="sr-Cyrl-RS"/>
              </w:rPr>
            </w:pPr>
          </w:p>
          <w:p w:rsidR="00753991" w:rsidRDefault="00753991" w:rsidP="005B53D8">
            <w:pPr>
              <w:jc w:val="center"/>
              <w:rPr>
                <w:b/>
                <w:lang w:val="sr-Cyrl-RS"/>
              </w:rPr>
            </w:pPr>
          </w:p>
          <w:p w:rsidR="00753991" w:rsidRDefault="00753991" w:rsidP="005B53D8">
            <w:pPr>
              <w:jc w:val="center"/>
              <w:rPr>
                <w:b/>
                <w:lang w:val="sr-Cyrl-RS"/>
              </w:rPr>
            </w:pPr>
          </w:p>
          <w:p w:rsidR="00753991" w:rsidRDefault="00753991" w:rsidP="005B53D8">
            <w:pPr>
              <w:jc w:val="center"/>
              <w:rPr>
                <w:b/>
                <w:lang w:val="sr-Cyrl-RS"/>
              </w:rPr>
            </w:pPr>
          </w:p>
          <w:p w:rsidR="00753991" w:rsidRDefault="00753991" w:rsidP="005B53D8">
            <w:pPr>
              <w:jc w:val="center"/>
              <w:rPr>
                <w:b/>
                <w:lang w:val="sr-Cyrl-RS"/>
              </w:rPr>
            </w:pPr>
          </w:p>
          <w:p w:rsidR="00753991" w:rsidRPr="0068572D" w:rsidRDefault="00753991" w:rsidP="005B53D8">
            <w:pPr>
              <w:rPr>
                <w:b/>
                <w:lang w:val="sr-Cyrl-RS"/>
              </w:rPr>
            </w:pPr>
          </w:p>
          <w:p w:rsidR="00753991" w:rsidRDefault="00753991" w:rsidP="005B53D8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C829DD" wp14:editId="69FAB170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753991" w:rsidRPr="0068572D" w:rsidRDefault="00753991" w:rsidP="005B53D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753991" w:rsidRDefault="00753991" w:rsidP="005B53D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753991" w:rsidRDefault="00753991" w:rsidP="005B53D8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753991" w:rsidRDefault="00753991" w:rsidP="005B53D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91" w:rsidRPr="003E49F2" w:rsidRDefault="00753991" w:rsidP="005B53D8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ОДЛУКА О </w:t>
            </w:r>
            <w:r>
              <w:rPr>
                <w:b/>
                <w:lang w:val="sr-Cyrl-RS"/>
              </w:rPr>
              <w:t>ОДРЖАВАЊА ЧИСТОЋЕ, ЈАВНИХ И ЗЕЛЕНИХПОВРШИНА И КОМУНАЛНИХ ОБЈЕКАТА</w:t>
            </w:r>
          </w:p>
          <w:p w:rsidR="00753991" w:rsidRDefault="007B66EC" w:rsidP="005B53D8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(„С</w:t>
            </w:r>
            <w:r>
              <w:rPr>
                <w:b/>
                <w:lang w:val="sr-Cyrl-RS"/>
              </w:rPr>
              <w:t>л</w:t>
            </w:r>
            <w:bookmarkStart w:id="0" w:name="_GoBack"/>
            <w:bookmarkEnd w:id="0"/>
            <w:r w:rsidR="00753991">
              <w:rPr>
                <w:b/>
              </w:rPr>
              <w:t>.</w:t>
            </w:r>
            <w:proofErr w:type="spellStart"/>
            <w:r w:rsidR="00753991">
              <w:rPr>
                <w:b/>
              </w:rPr>
              <w:t>лист</w:t>
            </w:r>
            <w:proofErr w:type="spellEnd"/>
            <w:r w:rsidR="00753991">
              <w:rPr>
                <w:b/>
              </w:rPr>
              <w:t xml:space="preserve"> </w:t>
            </w:r>
            <w:r w:rsidR="00753991">
              <w:rPr>
                <w:b/>
                <w:lang w:val="sr-Cyrl-CS"/>
              </w:rPr>
              <w:t>општине Ражањ</w:t>
            </w:r>
            <w:r w:rsidR="00753991">
              <w:rPr>
                <w:b/>
              </w:rPr>
              <w:t xml:space="preserve">)“ </w:t>
            </w:r>
            <w:proofErr w:type="spellStart"/>
            <w:r w:rsidR="00753991">
              <w:rPr>
                <w:b/>
              </w:rPr>
              <w:t>бр</w:t>
            </w:r>
            <w:proofErr w:type="spellEnd"/>
            <w:r w:rsidR="00753991">
              <w:rPr>
                <w:b/>
              </w:rPr>
              <w:t xml:space="preserve">. </w:t>
            </w:r>
            <w:r w:rsidR="00753991">
              <w:rPr>
                <w:b/>
                <w:lang w:val="sr-Cyrl-RS"/>
              </w:rPr>
              <w:t>06</w:t>
            </w:r>
            <w:r w:rsidR="00753991">
              <w:rPr>
                <w:b/>
              </w:rPr>
              <w:t>/</w:t>
            </w:r>
            <w:r w:rsidR="00753991">
              <w:rPr>
                <w:b/>
                <w:lang w:val="sr-Cyrl-RS"/>
              </w:rPr>
              <w:t xml:space="preserve">13 и </w:t>
            </w:r>
            <w:r w:rsidR="00753991">
              <w:rPr>
                <w:b/>
              </w:rPr>
              <w:t>0</w:t>
            </w:r>
            <w:r w:rsidR="00753991">
              <w:rPr>
                <w:b/>
                <w:lang w:val="sr-Cyrl-RS"/>
              </w:rPr>
              <w:t>1</w:t>
            </w:r>
            <w:r w:rsidR="00753991">
              <w:rPr>
                <w:b/>
              </w:rPr>
              <w:t>/</w:t>
            </w:r>
            <w:r w:rsidR="00753991">
              <w:rPr>
                <w:b/>
                <w:lang w:val="sr-Cyrl-CS"/>
              </w:rPr>
              <w:t>14</w:t>
            </w:r>
            <w:r w:rsidR="00FB2458">
              <w:rPr>
                <w:b/>
                <w:lang w:val="sr-Cyrl-CS"/>
              </w:rPr>
              <w:t xml:space="preserve"> и 2/17</w:t>
            </w:r>
            <w:r w:rsidR="00753991">
              <w:rPr>
                <w:b/>
              </w:rPr>
              <w:t>)</w:t>
            </w:r>
          </w:p>
        </w:tc>
      </w:tr>
      <w:tr w:rsidR="00753991" w:rsidTr="005B53D8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91" w:rsidRDefault="00753991" w:rsidP="005B53D8">
            <w:pPr>
              <w:jc w:val="center"/>
              <w:rPr>
                <w:b/>
              </w:rPr>
            </w:pPr>
          </w:p>
        </w:tc>
      </w:tr>
      <w:tr w:rsidR="00753991" w:rsidTr="005B53D8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Прикључење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објекта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водовод</w:t>
            </w:r>
            <w:proofErr w:type="spellEnd"/>
          </w:p>
        </w:tc>
      </w:tr>
      <w:tr w:rsidR="00753991" w:rsidTr="005B53D8">
        <w:trPr>
          <w:trHeight w:val="24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1.1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Водоводни</w:t>
            </w:r>
            <w:proofErr w:type="spellEnd"/>
            <w:r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</w:rPr>
              <w:t>прикључак</w:t>
            </w:r>
            <w:proofErr w:type="spellEnd"/>
          </w:p>
        </w:tc>
      </w:tr>
      <w:tr w:rsidR="00753991" w:rsidRPr="00F61AC9" w:rsidTr="005B53D8">
        <w:trPr>
          <w:trHeight w:val="3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Pr="00F61AC9" w:rsidRDefault="00753991" w:rsidP="005B53D8">
            <w:pPr>
              <w:rPr>
                <w:sz w:val="20"/>
                <w:szCs w:val="20"/>
              </w:rPr>
            </w:pPr>
            <w:r w:rsidRPr="00F61AC9">
              <w:rPr>
                <w:noProof/>
                <w:sz w:val="20"/>
                <w:szCs w:val="20"/>
                <w:lang w:val="sr-Cyrl-CS"/>
              </w:rPr>
              <w:t>1.1.1. Власник-корисник објекта прикључен на градски водовод  у року од 6 месеци од изградње градске водоводне мреже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F61AC9" w:rsidRDefault="00753991" w:rsidP="005B53D8">
            <w:pPr>
              <w:jc w:val="both"/>
              <w:rPr>
                <w:sz w:val="20"/>
                <w:szCs w:val="20"/>
              </w:rPr>
            </w:pPr>
            <w:r w:rsidRPr="00F61AC9"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 w:rsidRPr="00F61AC9">
              <w:rPr>
                <w:sz w:val="20"/>
                <w:szCs w:val="20"/>
              </w:rPr>
              <w:t>Да</w:t>
            </w:r>
            <w:proofErr w:type="spellEnd"/>
            <w:r w:rsidRPr="00F61AC9">
              <w:rPr>
                <w:sz w:val="20"/>
                <w:szCs w:val="20"/>
              </w:rPr>
              <w:t xml:space="preserve"> – 2</w:t>
            </w:r>
            <w:r w:rsidRPr="00F61AC9">
              <w:rPr>
                <w:sz w:val="20"/>
                <w:szCs w:val="20"/>
                <w:lang w:val="sr-Cyrl-CS"/>
              </w:rPr>
              <w:t xml:space="preserve">   </w:t>
            </w:r>
            <w:r w:rsidRPr="00F61AC9">
              <w:rPr>
                <w:sz w:val="20"/>
                <w:szCs w:val="20"/>
              </w:rPr>
              <w:t xml:space="preserve"> </w:t>
            </w:r>
            <w:proofErr w:type="spellStart"/>
            <w:r w:rsidRPr="00F61AC9">
              <w:rPr>
                <w:sz w:val="20"/>
                <w:szCs w:val="20"/>
              </w:rPr>
              <w:t>Не</w:t>
            </w:r>
            <w:proofErr w:type="spellEnd"/>
            <w:r w:rsidRPr="00F61AC9"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1.1.2. </w:t>
            </w:r>
            <w:proofErr w:type="spellStart"/>
            <w:r>
              <w:rPr>
                <w:sz w:val="20"/>
              </w:rPr>
              <w:t>Свака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грађевинска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парцела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изграђеним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објектом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засебан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прикључак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64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1.1.3.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чини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посебну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целину</w:t>
            </w:r>
            <w:proofErr w:type="spellEnd"/>
            <w:r>
              <w:rPr>
                <w:sz w:val="20"/>
              </w:rPr>
              <w:t xml:space="preserve">, а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више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власника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само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један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прикључак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1.1.4. </w:t>
            </w:r>
            <w:proofErr w:type="spellStart"/>
            <w:r>
              <w:rPr>
                <w:sz w:val="20"/>
              </w:rPr>
              <w:t>Објекти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више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посебниху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лаза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имају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посебан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прикључак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сваки</w:t>
            </w:r>
            <w:proofErr w:type="spellEnd"/>
            <w:r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посебан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улаз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1.1.5. </w:t>
            </w:r>
            <w:proofErr w:type="spellStart"/>
            <w:r>
              <w:rPr>
                <w:sz w:val="20"/>
              </w:rPr>
              <w:t>Прикључење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градски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уградњу</w:t>
            </w:r>
            <w:proofErr w:type="spellEnd"/>
            <w:r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водомера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извршило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овлашћено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</w:rPr>
              <w:t xml:space="preserve">1.2. </w:t>
            </w:r>
            <w:proofErr w:type="spellStart"/>
            <w:r>
              <w:rPr>
                <w:b/>
                <w:sz w:val="20"/>
              </w:rPr>
              <w:t>Водомер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водомерн</w:t>
            </w:r>
            <w:proofErr w:type="spellEnd"/>
            <w:r>
              <w:rPr>
                <w:b/>
                <w:sz w:val="20"/>
                <w:lang w:val="sr-Cyrl-CS"/>
              </w:rPr>
              <w:t>а шахта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1.2.1. </w:t>
            </w:r>
            <w:proofErr w:type="spellStart"/>
            <w:r>
              <w:rPr>
                <w:sz w:val="20"/>
              </w:rPr>
              <w:t>Сваки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прикључак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има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мерни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инструмент-водомер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1.2.2. </w:t>
            </w:r>
            <w:proofErr w:type="spellStart"/>
            <w:r>
              <w:rPr>
                <w:sz w:val="20"/>
              </w:rPr>
              <w:t>Водомерн</w:t>
            </w:r>
            <w:proofErr w:type="spellEnd"/>
            <w:r>
              <w:rPr>
                <w:sz w:val="20"/>
                <w:lang w:val="sr-Cyrl-CS"/>
              </w:rPr>
              <w:t>а шахта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складиште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чисто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суво</w:t>
            </w:r>
            <w:proofErr w:type="spellEnd"/>
            <w:r>
              <w:rPr>
                <w:sz w:val="20"/>
              </w:rPr>
              <w:t xml:space="preserve">)                                    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b/>
              </w:rPr>
            </w:pPr>
            <w:r>
              <w:rPr>
                <w:b/>
                <w:sz w:val="20"/>
              </w:rPr>
              <w:t xml:space="preserve">1.3. </w:t>
            </w:r>
            <w:proofErr w:type="spellStart"/>
            <w:r>
              <w:rPr>
                <w:b/>
                <w:sz w:val="20"/>
              </w:rPr>
              <w:t>Затварање</w:t>
            </w:r>
            <w:proofErr w:type="spellEnd"/>
            <w:r>
              <w:rPr>
                <w:b/>
                <w:sz w:val="20"/>
                <w:lang w:val="sr-Cyrl-RS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вентила</w:t>
            </w:r>
            <w:proofErr w:type="spellEnd"/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1.3.1. У </w:t>
            </w:r>
            <w:proofErr w:type="spellStart"/>
            <w:r>
              <w:rPr>
                <w:sz w:val="20"/>
              </w:rPr>
              <w:t>случају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квара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затворило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вентил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улици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вентил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испре</w:t>
            </w:r>
            <w:proofErr w:type="spellEnd"/>
            <w:r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дводомера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1.3.2.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затворио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вентил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иза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водомера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1.3.3. У </w:t>
            </w:r>
            <w:proofErr w:type="spellStart"/>
            <w:r>
              <w:rPr>
                <w:sz w:val="20"/>
              </w:rPr>
              <w:t>случају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већег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квара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корисник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затворио</w:t>
            </w:r>
            <w:proofErr w:type="spellEnd"/>
            <w:r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вентил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иза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водомера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обавестио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b/>
              </w:rPr>
            </w:pPr>
            <w:r>
              <w:rPr>
                <w:b/>
                <w:sz w:val="20"/>
              </w:rPr>
              <w:t xml:space="preserve">1.4 </w:t>
            </w:r>
            <w:proofErr w:type="spellStart"/>
            <w:r>
              <w:rPr>
                <w:b/>
                <w:sz w:val="20"/>
              </w:rPr>
              <w:t>Забрање</w:t>
            </w:r>
            <w:proofErr w:type="spellEnd"/>
            <w:r>
              <w:rPr>
                <w:b/>
                <w:sz w:val="20"/>
                <w:lang w:val="sr-Cyrl-RS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нерадње</w:t>
            </w:r>
            <w:proofErr w:type="spellEnd"/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1.4.1. </w:t>
            </w:r>
            <w:proofErr w:type="spellStart"/>
            <w:r>
              <w:rPr>
                <w:sz w:val="20"/>
              </w:rPr>
              <w:t>Самовољно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поставио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поправио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прикључак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1.4.2. </w:t>
            </w:r>
            <w:proofErr w:type="spellStart"/>
            <w:r>
              <w:rPr>
                <w:sz w:val="20"/>
              </w:rPr>
              <w:t>Уградио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цев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испред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водомера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1.4.3. </w:t>
            </w:r>
            <w:proofErr w:type="spellStart"/>
            <w:r>
              <w:rPr>
                <w:sz w:val="20"/>
              </w:rPr>
              <w:t>Користио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кућну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инсталацију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уземљење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електричних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уређаја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1.4.4. </w:t>
            </w:r>
            <w:proofErr w:type="spellStart"/>
            <w:r>
              <w:rPr>
                <w:sz w:val="20"/>
              </w:rPr>
              <w:t>Користи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окно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постављање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другеи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нсталације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rFonts w:ascii="Arial" w:hAnsi="Arial" w:cs="Arial"/>
                <w:sz w:val="48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1.4.5. </w:t>
            </w:r>
            <w:proofErr w:type="spellStart"/>
            <w:r>
              <w:rPr>
                <w:sz w:val="20"/>
              </w:rPr>
              <w:t>Прикључио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инсталацију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објектана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градски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преко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водоводних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инсталација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другог</w:t>
            </w:r>
            <w:proofErr w:type="spellEnd"/>
            <w:r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1.4.6. </w:t>
            </w:r>
            <w:proofErr w:type="spellStart"/>
            <w:r>
              <w:rPr>
                <w:sz w:val="20"/>
              </w:rPr>
              <w:t>Оштетито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објекте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градског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1.4.7. </w:t>
            </w:r>
            <w:proofErr w:type="spellStart"/>
            <w:r>
              <w:rPr>
                <w:sz w:val="20"/>
              </w:rPr>
              <w:t>Повезао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градски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водоводног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прикључка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1.4.8. </w:t>
            </w:r>
            <w:proofErr w:type="spellStart"/>
            <w:r>
              <w:rPr>
                <w:sz w:val="20"/>
              </w:rPr>
              <w:t>Повезао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градски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мерног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инструмента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1.4.9. </w:t>
            </w:r>
            <w:proofErr w:type="spellStart"/>
            <w:r>
              <w:rPr>
                <w:sz w:val="20"/>
              </w:rPr>
              <w:t>Окренуо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супротном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смеру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пројектованог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1.4.10. </w:t>
            </w:r>
            <w:proofErr w:type="spellStart"/>
            <w:r>
              <w:rPr>
                <w:sz w:val="20"/>
              </w:rPr>
              <w:t>Оштетио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скинуо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пломбу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водоводном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прикључку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753991" w:rsidTr="005B53D8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b/>
              </w:rPr>
            </w:pPr>
            <w:r>
              <w:rPr>
                <w:b/>
                <w:sz w:val="20"/>
              </w:rPr>
              <w:t xml:space="preserve">1.5.Права и </w:t>
            </w:r>
            <w:proofErr w:type="spellStart"/>
            <w:r>
              <w:rPr>
                <w:b/>
                <w:sz w:val="20"/>
              </w:rPr>
              <w:t>обавезепредузећа</w:t>
            </w:r>
            <w:proofErr w:type="spellEnd"/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1.5.1. </w:t>
            </w:r>
            <w:proofErr w:type="spellStart"/>
            <w:r>
              <w:rPr>
                <w:sz w:val="20"/>
              </w:rPr>
              <w:t>Обезбедило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непрекидно</w:t>
            </w:r>
            <w:proofErr w:type="spellEnd"/>
            <w:r>
              <w:rPr>
                <w:sz w:val="20"/>
              </w:rPr>
              <w:t xml:space="preserve"> 24 </w:t>
            </w:r>
            <w:proofErr w:type="spellStart"/>
            <w:r>
              <w:rPr>
                <w:sz w:val="20"/>
              </w:rPr>
              <w:t>часа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корисницима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довољну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количину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1.5.2. </w:t>
            </w:r>
            <w:proofErr w:type="spellStart"/>
            <w:r>
              <w:rPr>
                <w:sz w:val="20"/>
              </w:rPr>
              <w:t>Обезбедило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хигијенски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исправну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1.5.3.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исправном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стању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уређаје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постројења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градског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1.5.4. </w:t>
            </w:r>
            <w:proofErr w:type="spellStart"/>
            <w:r>
              <w:rPr>
                <w:sz w:val="20"/>
              </w:rPr>
              <w:t>Прикључило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градски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условима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одлуке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прописа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1.5.5. </w:t>
            </w:r>
            <w:proofErr w:type="spellStart"/>
            <w:r>
              <w:rPr>
                <w:sz w:val="20"/>
              </w:rPr>
              <w:t>Обезбедило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испоруку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намене</w:t>
            </w:r>
            <w:proofErr w:type="spellEnd"/>
          </w:p>
          <w:p w:rsidR="00753991" w:rsidRDefault="00753991" w:rsidP="005B53D8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1.5.6. </w:t>
            </w:r>
            <w:proofErr w:type="spellStart"/>
            <w:r>
              <w:rPr>
                <w:sz w:val="20"/>
              </w:rPr>
              <w:t>Обавестило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кориснике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планираним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радовима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1.5.7. </w:t>
            </w:r>
            <w:proofErr w:type="spellStart"/>
            <w:r>
              <w:rPr>
                <w:sz w:val="20"/>
              </w:rPr>
              <w:t>Очитало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овом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одлуком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1.5.8.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рокуод</w:t>
            </w:r>
            <w:proofErr w:type="spellEnd"/>
            <w:r>
              <w:rPr>
                <w:sz w:val="20"/>
              </w:rPr>
              <w:t xml:space="preserve"> 7 </w:t>
            </w:r>
            <w:proofErr w:type="spellStart"/>
            <w:r>
              <w:rPr>
                <w:sz w:val="20"/>
              </w:rPr>
              <w:t>дана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отклонило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квар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наводомеру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уградило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нови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1.6. </w:t>
            </w:r>
            <w:proofErr w:type="spellStart"/>
            <w:r>
              <w:rPr>
                <w:b/>
                <w:sz w:val="20"/>
              </w:rPr>
              <w:t>Права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обавезекорисника</w:t>
            </w:r>
            <w:proofErr w:type="spellEnd"/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1.6.1. </w:t>
            </w:r>
            <w:proofErr w:type="spellStart"/>
            <w:r>
              <w:rPr>
                <w:sz w:val="20"/>
              </w:rPr>
              <w:t>Израђено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склониште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према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типу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одреди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1.6.2. </w:t>
            </w:r>
            <w:proofErr w:type="spellStart"/>
            <w:r>
              <w:rPr>
                <w:sz w:val="20"/>
              </w:rPr>
              <w:t>Несметан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приступ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склоништу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1.6.3.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инсталације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водомер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исправномстању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1.6.4. </w:t>
            </w:r>
            <w:proofErr w:type="spellStart"/>
            <w:r>
              <w:rPr>
                <w:sz w:val="20"/>
              </w:rPr>
              <w:t>Пријавио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квар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водоводномприкључку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рокуод</w:t>
            </w:r>
            <w:proofErr w:type="spellEnd"/>
            <w:r>
              <w:rPr>
                <w:sz w:val="20"/>
              </w:rPr>
              <w:t xml:space="preserve"> 24 </w:t>
            </w:r>
            <w:proofErr w:type="spellStart"/>
            <w:r>
              <w:rPr>
                <w:sz w:val="20"/>
              </w:rPr>
              <w:t>часапредузећу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1.6.5. </w:t>
            </w:r>
            <w:proofErr w:type="spellStart"/>
            <w:r>
              <w:rPr>
                <w:sz w:val="20"/>
              </w:rPr>
              <w:t>Измирио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обавезе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утрошену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року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1.6.6. </w:t>
            </w:r>
            <w:proofErr w:type="spellStart"/>
            <w:r>
              <w:rPr>
                <w:sz w:val="20"/>
              </w:rPr>
              <w:t>Придржава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мера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ограничења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потрошње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случају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отежаногснабдевања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1.6.7. </w:t>
            </w:r>
            <w:proofErr w:type="spellStart"/>
            <w:r>
              <w:rPr>
                <w:sz w:val="20"/>
              </w:rPr>
              <w:t>Омогућио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предузећу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преглед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контролу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унутрашњих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инсталација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случају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неисправних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инсталација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1.6.8. </w:t>
            </w:r>
            <w:proofErr w:type="spellStart"/>
            <w:r>
              <w:rPr>
                <w:sz w:val="20"/>
              </w:rPr>
              <w:t>Пријавио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нестанак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оштећење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сметње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водомеру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предузећу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року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три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дана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1.7 </w:t>
            </w:r>
            <w:proofErr w:type="spellStart"/>
            <w:r>
              <w:rPr>
                <w:b/>
                <w:sz w:val="20"/>
              </w:rPr>
              <w:t>Одржавање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градског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водовода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прикључака</w:t>
            </w:r>
            <w:proofErr w:type="spellEnd"/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1.7.1.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отклањању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вратило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раскопану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првобитно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року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1.7.2.    – </w:t>
            </w:r>
            <w:proofErr w:type="spellStart"/>
            <w:r>
              <w:rPr>
                <w:sz w:val="20"/>
              </w:rPr>
              <w:t>извођач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објектима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подземним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инсталацијама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предузео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мере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заштите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квара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оштећења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градског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канализације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1.7.3.   – </w:t>
            </w:r>
            <w:proofErr w:type="spellStart"/>
            <w:r>
              <w:rPr>
                <w:sz w:val="20"/>
              </w:rPr>
              <w:t>извођач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писаним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путем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известио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року</w:t>
            </w:r>
            <w:proofErr w:type="spellEnd"/>
            <w:r w:rsidR="00FB2458"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15 </w:t>
            </w:r>
            <w:proofErr w:type="spellStart"/>
            <w:r>
              <w:rPr>
                <w:sz w:val="20"/>
              </w:rPr>
              <w:t>дана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мерама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заштите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 w:rsidR="00FB2458"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извођењу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  <w:r>
              <w:rPr>
                <w:sz w:val="20"/>
              </w:rPr>
              <w:t xml:space="preserve"> у  </w:t>
            </w:r>
            <w:proofErr w:type="spellStart"/>
            <w:r>
              <w:rPr>
                <w:sz w:val="20"/>
              </w:rPr>
              <w:t>зони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инсталација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градског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канализације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1.7.4. </w:t>
            </w:r>
            <w:proofErr w:type="spellStart"/>
            <w:r>
              <w:rPr>
                <w:sz w:val="20"/>
              </w:rPr>
              <w:t>Корисници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непокретности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дозвољавају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приступ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предузећу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циљу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одржавања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водоводног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прикључка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других</w:t>
            </w:r>
            <w:proofErr w:type="spellEnd"/>
            <w:r w:rsidR="00FB2458"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потреба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- 2 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1.7.5.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уличне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хидранте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1.7.6. </w:t>
            </w:r>
            <w:proofErr w:type="spellStart"/>
            <w:r>
              <w:rPr>
                <w:sz w:val="20"/>
              </w:rPr>
              <w:t>Хидранте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зградама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привредним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субјектимао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r w:rsidR="00FB2458">
              <w:rPr>
                <w:sz w:val="20"/>
                <w:lang w:val="sr-Cyrl-CS"/>
              </w:rPr>
              <w:t>о</w:t>
            </w:r>
            <w:proofErr w:type="spellStart"/>
            <w:r>
              <w:rPr>
                <w:sz w:val="20"/>
              </w:rPr>
              <w:t>државају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власници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 xml:space="preserve">1.7.7. </w:t>
            </w:r>
            <w:proofErr w:type="spellStart"/>
            <w:r>
              <w:rPr>
                <w:sz w:val="20"/>
              </w:rPr>
              <w:t>Користи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преко</w:t>
            </w:r>
            <w:proofErr w:type="spellEnd"/>
            <w:r w:rsidR="00FB2458">
              <w:rPr>
                <w:sz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</w:rPr>
              <w:t>хидранта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јавног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водовода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сагласности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предузећа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</w:tbl>
    <w:p w:rsidR="001C3594" w:rsidRDefault="001C3594">
      <w:pPr>
        <w:rPr>
          <w:lang w:val="sr-Cyrl-RS"/>
        </w:rPr>
      </w:pPr>
    </w:p>
    <w:p w:rsidR="005467A0" w:rsidRDefault="005467A0">
      <w:pPr>
        <w:rPr>
          <w:lang w:val="sr-Cyrl-RS"/>
        </w:rPr>
      </w:pPr>
    </w:p>
    <w:p w:rsidR="005467A0" w:rsidRDefault="005467A0" w:rsidP="005467A0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5467A0" w:rsidTr="00EF799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5467A0" w:rsidTr="00EF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5467A0" w:rsidRDefault="005467A0" w:rsidP="005467A0">
      <w:pPr>
        <w:spacing w:before="360"/>
        <w:jc w:val="center"/>
        <w:rPr>
          <w:b/>
          <w:lang w:val="sr-Cyrl-RS"/>
        </w:rPr>
      </w:pPr>
    </w:p>
    <w:p w:rsidR="005467A0" w:rsidRDefault="005467A0" w:rsidP="005467A0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52 - 84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32 - 50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12 - 30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6- 10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</w:tbl>
    <w:p w:rsidR="005467A0" w:rsidRDefault="005467A0" w:rsidP="005467A0">
      <w:pPr>
        <w:jc w:val="both"/>
        <w:rPr>
          <w:b/>
        </w:rPr>
      </w:pPr>
    </w:p>
    <w:p w:rsidR="005467A0" w:rsidRDefault="005467A0" w:rsidP="005467A0">
      <w:pPr>
        <w:jc w:val="both"/>
        <w:rPr>
          <w:b/>
        </w:rPr>
      </w:pPr>
    </w:p>
    <w:p w:rsidR="005467A0" w:rsidRDefault="005467A0" w:rsidP="005467A0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КОМУНАЛНИ ИНСПЕКТОР</w:t>
      </w:r>
    </w:p>
    <w:p w:rsidR="005467A0" w:rsidRDefault="005467A0" w:rsidP="005467A0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5467A0" w:rsidRDefault="005467A0" w:rsidP="005467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____________________ </w:t>
      </w:r>
    </w:p>
    <w:p w:rsidR="005467A0" w:rsidRPr="006C5BD0" w:rsidRDefault="005467A0" w:rsidP="005467A0">
      <w:pPr>
        <w:rPr>
          <w:lang w:val="sr-Cyrl-RS"/>
        </w:rPr>
      </w:pPr>
    </w:p>
    <w:p w:rsidR="005467A0" w:rsidRPr="005467A0" w:rsidRDefault="005467A0">
      <w:pPr>
        <w:rPr>
          <w:lang w:val="sr-Cyrl-RS"/>
        </w:rPr>
      </w:pPr>
    </w:p>
    <w:sectPr w:rsidR="005467A0" w:rsidRPr="0054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91"/>
    <w:rsid w:val="001C3594"/>
    <w:rsid w:val="005467A0"/>
    <w:rsid w:val="00753991"/>
    <w:rsid w:val="007A11FC"/>
    <w:rsid w:val="007B66EC"/>
    <w:rsid w:val="00F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91"/>
    <w:pPr>
      <w:ind w:left="720"/>
      <w:contextualSpacing/>
    </w:pPr>
  </w:style>
  <w:style w:type="table" w:styleId="TableGrid">
    <w:name w:val="Table Grid"/>
    <w:basedOn w:val="TableNormal"/>
    <w:uiPriority w:val="59"/>
    <w:rsid w:val="0075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91"/>
    <w:pPr>
      <w:ind w:left="720"/>
      <w:contextualSpacing/>
    </w:pPr>
  </w:style>
  <w:style w:type="table" w:styleId="TableGrid">
    <w:name w:val="Table Grid"/>
    <w:basedOn w:val="TableNormal"/>
    <w:uiPriority w:val="59"/>
    <w:rsid w:val="0075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2017-03-03T13:57:00Z</dcterms:created>
  <dcterms:modified xsi:type="dcterms:W3CDTF">2018-02-27T16:30:00Z</dcterms:modified>
</cp:coreProperties>
</file>