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2044406133"/>
        <w:docPartObj>
          <w:docPartGallery w:val="Cover Pages"/>
          <w:docPartUnique/>
        </w:docPartObj>
      </w:sdtPr>
      <w:sdtEndPr>
        <w:rPr>
          <w:b/>
          <w:bCs/>
          <w:color w:val="365F91" w:themeColor="accent1" w:themeShade="BF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09"/>
          </w:tblGrid>
          <w:tr w:rsidR="00A64957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64957" w:rsidRDefault="00E76D65" w:rsidP="00A64957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eastAsia="en-US"/>
                      </w:rPr>
                      <w:t>Општина Ражањ</w:t>
                    </w:r>
                  </w:p>
                </w:tc>
              </w:sdtContent>
            </w:sdt>
          </w:tr>
          <w:tr w:rsidR="00A6495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64957" w:rsidRDefault="00E76D65" w:rsidP="00A6495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Информатор о раду</w:t>
                    </w:r>
                  </w:p>
                </w:sdtContent>
              </w:sdt>
            </w:tc>
          </w:tr>
          <w:tr w:rsidR="00A64957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64957" w:rsidRDefault="00E76D65" w:rsidP="00A6495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[Type the document subtitle]</w:t>
                    </w:r>
                  </w:p>
                </w:tc>
              </w:sdtContent>
            </w:sdt>
          </w:tr>
        </w:tbl>
        <w:p w:rsidR="00A64957" w:rsidRDefault="00A64957"/>
        <w:p w:rsidR="00A64957" w:rsidRDefault="00A64957"/>
        <w:tbl>
          <w:tblPr>
            <w:tblpPr w:leftFromText="187" w:rightFromText="187" w:horzAnchor="margin" w:tblpXSpec="center" w:tblpYSpec="bottom"/>
            <w:tblW w:w="4055" w:type="pct"/>
            <w:tblLook w:val="04A0" w:firstRow="1" w:lastRow="0" w:firstColumn="1" w:lastColumn="0" w:noHBand="0" w:noVBand="1"/>
          </w:tblPr>
          <w:tblGrid>
            <w:gridCol w:w="7815"/>
          </w:tblGrid>
          <w:tr w:rsidR="00A64957" w:rsidRPr="00A64957" w:rsidTr="00A64957">
            <w:trPr>
              <w:trHeight w:val="915"/>
            </w:trPr>
            <w:tc>
              <w:tcPr>
                <w:tcW w:w="781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A64957" w:rsidRPr="00A64957" w:rsidRDefault="00E76D65">
                    <w:pPr>
                      <w:pStyle w:val="NoSpacing"/>
                      <w:rPr>
                        <w:color w:val="4F81BD" w:themeColor="accent1"/>
                        <w:lang w:val="ru-RU"/>
                      </w:rPr>
                    </w:pPr>
                    <w:r>
                      <w:rPr>
                        <w:color w:val="4F81BD" w:themeColor="accent1"/>
                      </w:rPr>
                      <w:t>Слађана Павић, Снежана Милошевић, Весна Цветковић и Иван Ивановић.</w:t>
                    </w:r>
                  </w:p>
                </w:sdtContent>
              </w:sdt>
              <w:p w:rsidR="00A64957" w:rsidRPr="00976713" w:rsidRDefault="00012E8E">
                <w:pPr>
                  <w:pStyle w:val="NoSpacing"/>
                  <w:rPr>
                    <w:color w:val="4F81BD" w:themeColor="accent1"/>
                    <w:lang w:val="sr-Latn-RS"/>
                  </w:rPr>
                </w:pPr>
                <w:r>
                  <w:rPr>
                    <w:color w:val="4F81BD" w:themeColor="accent1"/>
                    <w:lang w:val="sr-Latn-RS"/>
                  </w:rPr>
                  <w:t>28.03</w:t>
                </w:r>
                <w:bookmarkStart w:id="0" w:name="_GoBack"/>
                <w:bookmarkEnd w:id="0"/>
                <w:r>
                  <w:rPr>
                    <w:color w:val="4F81BD" w:themeColor="accent1"/>
                    <w:lang w:val="sr-Latn-RS"/>
                  </w:rPr>
                  <w:t>.2019</w:t>
                </w:r>
                <w:r w:rsidR="00976713">
                  <w:rPr>
                    <w:color w:val="4F81BD" w:themeColor="accent1"/>
                    <w:lang w:val="sr-Latn-RS"/>
                  </w:rPr>
                  <w:t>.</w:t>
                </w:r>
              </w:p>
              <w:p w:rsidR="00A64957" w:rsidRPr="00A64957" w:rsidRDefault="00A64957">
                <w:pPr>
                  <w:pStyle w:val="NoSpacing"/>
                  <w:rPr>
                    <w:color w:val="4F81BD" w:themeColor="accent1"/>
                    <w:lang w:val="ru-RU"/>
                  </w:rPr>
                </w:pPr>
              </w:p>
            </w:tc>
          </w:tr>
        </w:tbl>
        <w:p w:rsidR="00A64957" w:rsidRPr="00A64957" w:rsidRDefault="00A64957">
          <w:pPr>
            <w:rPr>
              <w:lang w:val="ru-RU"/>
            </w:rPr>
          </w:pPr>
        </w:p>
        <w:p w:rsidR="00A64957" w:rsidRDefault="00A64957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ja-JP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ja-JP"/>
            </w:rPr>
            <w:br w:type="page"/>
          </w:r>
        </w:p>
      </w:sdtContent>
    </w:sdt>
    <w:p w:rsidR="00EC5B40" w:rsidRPr="00691A0C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604742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871F9" w:rsidRPr="005871F9" w:rsidRDefault="005871F9">
          <w:pPr>
            <w:pStyle w:val="TOCHeading"/>
          </w:pPr>
          <w:r>
            <w:t>САДРЖАЈ</w:t>
          </w:r>
        </w:p>
        <w:p w:rsidR="00446240" w:rsidRDefault="002642FC">
          <w:pPr>
            <w:pStyle w:val="TOC1"/>
            <w:tabs>
              <w:tab w:val="right" w:leader="dot" w:pos="9396"/>
            </w:tabs>
            <w:rPr>
              <w:noProof/>
            </w:rPr>
          </w:pPr>
          <w:r>
            <w:fldChar w:fldCharType="begin"/>
          </w:r>
          <w:r w:rsidR="005871F9">
            <w:instrText xml:space="preserve"> TOC \o "1-3" \h \z \u </w:instrText>
          </w:r>
          <w:r>
            <w:fldChar w:fldCharType="separate"/>
          </w:r>
          <w:hyperlink w:anchor="_Toc431216810" w:history="1">
            <w:r w:rsidR="00446240" w:rsidRPr="00C81039">
              <w:rPr>
                <w:rStyle w:val="Hyperlink"/>
                <w:noProof/>
                <w:lang w:val="ru-RU"/>
              </w:rPr>
              <w:t>ОСНОВНИ ПОДАЦИ О ДРЖАВНОМ ОРГАНУ И ИНФОРМАТОРУ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11" w:history="1">
            <w:r w:rsidR="00446240" w:rsidRPr="00C81039">
              <w:rPr>
                <w:rStyle w:val="Hyperlink"/>
                <w:noProof/>
              </w:rPr>
              <w:t>ОРГАНИЗАЦИОНА СТРУКТУРА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_Toc431216811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- 4 -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2" w:history="1">
            <w:r w:rsidR="00446240" w:rsidRPr="00C81039">
              <w:rPr>
                <w:rStyle w:val="Hyperlink"/>
                <w:noProof/>
              </w:rPr>
              <w:t>СКУПШТИНА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_Toc431216812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- 4 -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3" w:history="1">
            <w:r w:rsidR="00446240" w:rsidRPr="00C81039">
              <w:rPr>
                <w:rStyle w:val="Hyperlink"/>
                <w:noProof/>
                <w:lang w:val="ru-RU"/>
              </w:rPr>
              <w:t>ОПШТИНСКО ВЕЋЕ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_Toc431216813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- 6 -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4" w:history="1">
            <w:r w:rsidR="00446240" w:rsidRPr="00C81039">
              <w:rPr>
                <w:rStyle w:val="Hyperlink"/>
                <w:noProof/>
              </w:rPr>
              <w:t>ПРЕДСЕДНИК ОПШТИНЕ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_Toc431216814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- 6 -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5" w:history="1">
            <w:r w:rsidR="00446240" w:rsidRPr="00C81039">
              <w:rPr>
                <w:rStyle w:val="Hyperlink"/>
                <w:noProof/>
                <w:lang w:val="ru-RU"/>
              </w:rPr>
              <w:t>ОПШТИНСКА УПРАВА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_Toc431216815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- 7 -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6" w:history="1">
            <w:r w:rsidR="00446240" w:rsidRPr="00C81039">
              <w:rPr>
                <w:rStyle w:val="Hyperlink"/>
                <w:noProof/>
                <w:lang w:val="ru-RU"/>
              </w:rPr>
              <w:t>ОДЕЉЕЊЕ ЗА ДРУШТВЕНЕ ДЕЛАТНОСТИ, ОПШТУ УПРАВУ, ПРАВНЕ И ЗАЈЕДНИЧКЕ ПОСЛОВЕ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_Toc431216816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- 8 -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7" w:history="1">
            <w:r w:rsidR="00446240" w:rsidRPr="00C81039">
              <w:rPr>
                <w:rStyle w:val="Hyperlink"/>
                <w:noProof/>
                <w:lang w:val="ru-RU"/>
              </w:rPr>
              <w:t>ОДЕЉЕЊЕ ЗА ПРИВРЕДУ И ФИНАНСИЈЕ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_Toc431216817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- 10 -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8" w:history="1">
            <w:r w:rsidR="00446240" w:rsidRPr="00C81039">
              <w:rPr>
                <w:rStyle w:val="Hyperlink"/>
                <w:noProof/>
                <w:lang w:val="ru-RU"/>
              </w:rPr>
              <w:t>КАНЦЕЛАРИЈА ЗА ЛОКАЛНО-ЕКОНОМСКИ РАЗВОЈ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_Toc431216818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- 12 -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9" w:history="1">
            <w:r w:rsidR="00446240" w:rsidRPr="00C81039">
              <w:rPr>
                <w:rStyle w:val="Hyperlink"/>
                <w:noProof/>
                <w:lang w:val="ru-RU"/>
              </w:rPr>
              <w:t>КАНЦЕЛАРИЈА ЗА РАЗВОЈ МАЛИХ И СРЕДЊИХ ПРЕДУЗЕЋА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_Toc431216819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- 12 -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0" w:history="1">
            <w:r w:rsidR="00446240" w:rsidRPr="00C81039">
              <w:rPr>
                <w:rStyle w:val="Hyperlink"/>
                <w:noProof/>
                <w:lang w:val="ru-RU"/>
              </w:rPr>
              <w:t>КАНЦЕЛАРИЈА ЗА МЛАДЕ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_Toc431216820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- 12 -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1" w:history="1">
            <w:r w:rsidR="00446240" w:rsidRPr="00C81039">
              <w:rPr>
                <w:rStyle w:val="Hyperlink"/>
                <w:noProof/>
                <w:lang w:val="ru-RU"/>
              </w:rPr>
              <w:t>СЛУЖБА ЗА УТВРЂИВАЊЕ, НАПЛАТУ И КОНТРОЛУ ЈАВНИХ ПРИХОДА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_Toc431216821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- 13 -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2" w:history="1">
            <w:r w:rsidR="00446240" w:rsidRPr="00C81039">
              <w:rPr>
                <w:rStyle w:val="Hyperlink"/>
                <w:noProof/>
                <w:lang w:val="ru-RU"/>
              </w:rPr>
              <w:t>СЛУЖБА ЗА СКУПШТИНСКЕ ПОСЛОВЕ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_Toc431216822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- 13 -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3" w:history="1">
            <w:r w:rsidR="00446240" w:rsidRPr="00C81039">
              <w:rPr>
                <w:rStyle w:val="Hyperlink"/>
                <w:noProof/>
                <w:lang w:val="ru-RU"/>
              </w:rPr>
              <w:t>СЛУЖБА ПРЕДСЕДНИКА ОПШТИНЕ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_Toc431216823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- 14 -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4" w:history="1">
            <w:r w:rsidR="00446240" w:rsidRPr="00C81039">
              <w:rPr>
                <w:rStyle w:val="Hyperlink"/>
                <w:noProof/>
                <w:lang w:val="ru-RU"/>
              </w:rPr>
              <w:t>ПРИПРАВНИЦИ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_Toc431216824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- 14 -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5" w:history="1">
            <w:r w:rsidR="00446240" w:rsidRPr="00C81039">
              <w:rPr>
                <w:rStyle w:val="Hyperlink"/>
                <w:noProof/>
                <w:lang w:val="ru-RU"/>
              </w:rPr>
              <w:t>ОПИС ФУНКЦИЈА СТАРЕШИНА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_Toc431216825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- 15 -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6" w:history="1">
            <w:r w:rsidR="00446240" w:rsidRPr="00C81039">
              <w:rPr>
                <w:rStyle w:val="Hyperlink"/>
                <w:noProof/>
                <w:lang w:val="ru-RU"/>
              </w:rPr>
              <w:t>ОПИС ПРАВИЛА У ВЕЗИ СА ЈАВНОШЋУ РАДА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_Toc431216826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- 18 -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7" w:history="1">
            <w:r w:rsidR="00446240" w:rsidRPr="00C81039">
              <w:rPr>
                <w:rStyle w:val="Hyperlink"/>
                <w:noProof/>
                <w:lang w:val="ru-RU"/>
              </w:rPr>
              <w:t>СПИСАК НАЈЧЕШЋЕ ТРАЖЕНИХ ИНФОРМАЦИЈА ОД ЈАВНОГ ЗНАЧАЈА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_Toc431216827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- 19 -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A521E1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8" w:history="1">
            <w:r w:rsidR="00446240" w:rsidRPr="00C81039">
              <w:rPr>
                <w:rStyle w:val="Hyperlink"/>
                <w:noProof/>
                <w:lang w:val="ru-RU"/>
              </w:rPr>
              <w:t>ЧУВАЊЕ НОСАЧА ИНФОРМАЦИЈА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_Toc431216828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- 20 -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5871F9" w:rsidRDefault="002642FC">
          <w:r>
            <w:rPr>
              <w:b/>
              <w:bCs/>
              <w:noProof/>
            </w:rPr>
            <w:fldChar w:fldCharType="end"/>
          </w:r>
        </w:p>
      </w:sdtContent>
    </w:sdt>
    <w:p w:rsidR="00417E8E" w:rsidRPr="00423B57" w:rsidRDefault="00417E8E">
      <w:pPr>
        <w:rPr>
          <w:rFonts w:ascii="TimesNewRoman" w:hAnsi="TimesNewRoman" w:cs="TimesNewRoman"/>
          <w:color w:val="000000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br w:type="page"/>
      </w:r>
    </w:p>
    <w:p w:rsidR="00EC5B40" w:rsidRPr="00423B57" w:rsidRDefault="00EC5B40" w:rsidP="009E7087">
      <w:pPr>
        <w:pStyle w:val="Heading1"/>
        <w:rPr>
          <w:lang w:val="ru-RU"/>
        </w:rPr>
      </w:pPr>
      <w:bookmarkStart w:id="1" w:name="_Ref430557871"/>
      <w:bookmarkStart w:id="2" w:name="_Toc431216810"/>
      <w:r w:rsidRPr="00423B57">
        <w:rPr>
          <w:lang w:val="ru-RU"/>
        </w:rPr>
        <w:lastRenderedPageBreak/>
        <w:t>О</w:t>
      </w:r>
      <w:r w:rsidR="009E7087">
        <w:rPr>
          <w:lang w:val="ru-RU"/>
        </w:rPr>
        <w:t>СНОВНИ ПОДАЦИ О ДРЖАВНОМ ОРГАНУ</w:t>
      </w:r>
      <w:r w:rsidRPr="00423B57">
        <w:rPr>
          <w:lang w:val="ru-RU"/>
        </w:rPr>
        <w:t>И ИНФОРМАТОРУ</w:t>
      </w:r>
      <w:bookmarkEnd w:id="1"/>
      <w:bookmarkEnd w:id="2"/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ru-RU"/>
        </w:rPr>
      </w:pPr>
    </w:p>
    <w:p w:rsidR="00EC5B40" w:rsidRPr="00423B57" w:rsidRDefault="00417E8E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>ОПШТИНА РАЖА</w:t>
      </w:r>
      <w:r w:rsidR="00EC5B40"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>Њ</w:t>
      </w:r>
    </w:p>
    <w:p w:rsidR="00EC5B40" w:rsidRPr="00A47081" w:rsidRDefault="00A47081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sr-Cyrl-CS"/>
        </w:rPr>
      </w:pPr>
      <w:r>
        <w:rPr>
          <w:rFonts w:ascii="TimesNewRoman" w:hAnsi="TimesNewRoman" w:cs="TimesNewRoman"/>
          <w:color w:val="000000"/>
          <w:sz w:val="28"/>
          <w:szCs w:val="28"/>
          <w:lang w:val="sr-Cyrl-CS"/>
        </w:rPr>
        <w:t>ТРГ СВЕТОГ САВЕ БРОЈ 33 37215 РАЖАЊ</w:t>
      </w:r>
    </w:p>
    <w:p w:rsidR="00EC5B40" w:rsidRPr="00423B57" w:rsidRDefault="00EC5B40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>МАТИЧНИ БРОЈ: 07214758</w:t>
      </w:r>
    </w:p>
    <w:p w:rsidR="00EC5B40" w:rsidRPr="002B4940" w:rsidRDefault="002B4940" w:rsidP="00E837C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  <w:lang w:val="ru-RU"/>
        </w:rPr>
        <w:t xml:space="preserve">ПИБ: </w:t>
      </w:r>
      <w:r>
        <w:rPr>
          <w:rFonts w:cs="TimesNewRoman"/>
          <w:color w:val="000000"/>
          <w:sz w:val="28"/>
          <w:szCs w:val="28"/>
        </w:rPr>
        <w:t>102688303</w:t>
      </w:r>
    </w:p>
    <w:p w:rsidR="00EC5B40" w:rsidRPr="00423B57" w:rsidRDefault="00EC5B40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 xml:space="preserve">Е-ПОШТА: </w:t>
      </w:r>
      <w:r w:rsidRPr="00EC5B40">
        <w:rPr>
          <w:rFonts w:ascii="TimesNewRoman" w:hAnsi="TimesNewRoman" w:cs="TimesNewRoman"/>
          <w:color w:val="0000FF"/>
          <w:sz w:val="28"/>
          <w:szCs w:val="28"/>
        </w:rPr>
        <w:t>opstinarazanj</w:t>
      </w:r>
      <w:r w:rsidRPr="00423B57">
        <w:rPr>
          <w:rFonts w:ascii="TimesNewRoman" w:hAnsi="TimesNewRoman" w:cs="TimesNewRoman"/>
          <w:color w:val="0000FF"/>
          <w:sz w:val="28"/>
          <w:szCs w:val="28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8"/>
          <w:szCs w:val="28"/>
        </w:rPr>
        <w:t>gmail</w:t>
      </w:r>
      <w:r w:rsidRPr="00423B57">
        <w:rPr>
          <w:rFonts w:ascii="TimesNewRoman" w:hAnsi="TimesNewRoman" w:cs="TimesNewRoman"/>
          <w:color w:val="0000FF"/>
          <w:sz w:val="28"/>
          <w:szCs w:val="28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8"/>
          <w:szCs w:val="28"/>
        </w:rPr>
        <w:t>com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Скупштина општине</w:t>
      </w:r>
    </w:p>
    <w:p w:rsidR="00EC5B40" w:rsidRPr="00423B57" w:rsidRDefault="00A47081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037/841-2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>28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Председник општине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037/841-425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Начелник општинске управе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037/841-325</w:t>
      </w:r>
    </w:p>
    <w:p w:rsidR="00EC5B40" w:rsidRPr="00AE7A87" w:rsidRDefault="00AE7A87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sr-Cyrl-CS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sr-Cyrl-CS"/>
        </w:rPr>
        <w:t>Саветник председника Општине Ражањ за економски развој и заштиту животне средине</w:t>
      </w:r>
    </w:p>
    <w:p w:rsidR="00EC5B40" w:rsidRPr="002E3179" w:rsidRDefault="002E3179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06</w:t>
      </w:r>
      <w:r>
        <w:rPr>
          <w:rFonts w:cs="TimesNewRoman"/>
          <w:color w:val="000000"/>
          <w:sz w:val="24"/>
          <w:szCs w:val="24"/>
        </w:rPr>
        <w:t>4/8867705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todorovic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dragisa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Одељење за привреду и финансије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037/841-014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="004D17ED">
        <w:rPr>
          <w:rFonts w:cs="TimesNewRoman"/>
          <w:color w:val="0000FF"/>
          <w:sz w:val="24"/>
          <w:szCs w:val="24"/>
        </w:rPr>
        <w:t>opstinarazanj</w:t>
      </w:r>
      <w:r w:rsidR="004D17ED" w:rsidRPr="00423B57">
        <w:rPr>
          <w:rFonts w:cs="TimesNewRoman"/>
          <w:color w:val="0000FF"/>
          <w:sz w:val="24"/>
          <w:szCs w:val="24"/>
          <w:lang w:val="ru-RU"/>
        </w:rPr>
        <w:t>@</w:t>
      </w:r>
      <w:r w:rsidR="004D17ED">
        <w:rPr>
          <w:rFonts w:cs="TimesNewRoman"/>
          <w:color w:val="0000FF"/>
          <w:sz w:val="24"/>
          <w:szCs w:val="24"/>
        </w:rPr>
        <w:t>yahoo</w:t>
      </w:r>
      <w:r w:rsidR="004D17ED" w:rsidRPr="00423B57">
        <w:rPr>
          <w:rFonts w:cs="TimesNewRoman"/>
          <w:color w:val="0000FF"/>
          <w:sz w:val="24"/>
          <w:szCs w:val="24"/>
          <w:lang w:val="ru-RU"/>
        </w:rPr>
        <w:t>.</w:t>
      </w:r>
      <w:r w:rsidR="004D17ED">
        <w:rPr>
          <w:rFonts w:cs="TimesNewRoman"/>
          <w:color w:val="0000FF"/>
          <w:sz w:val="24"/>
          <w:szCs w:val="24"/>
        </w:rPr>
        <w:t>com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Канцеларија за локални економски развој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037/841-228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razanjopstina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</w:p>
    <w:p w:rsidR="00EC5B40" w:rsidRPr="00423B57" w:rsidRDefault="002E3179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Јавно предузеће Путеви Ражањ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037/841-546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Служба за утврђивање, конролу и наплату јавних прихода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037/841-252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lparazanj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</w:p>
    <w:p w:rsidR="00EC5B40" w:rsidRDefault="0030583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9D7199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Канцеларија за младе</w:t>
      </w:r>
    </w:p>
    <w:p w:rsidR="0030583E" w:rsidRDefault="0030583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Телефон: 037/841-174 </w:t>
      </w:r>
    </w:p>
    <w:p w:rsidR="009D7199" w:rsidRPr="002E3179" w:rsidRDefault="009D7199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Електронска пошта: </w:t>
      </w:r>
      <w:r w:rsidR="002E3179">
        <w:rPr>
          <w:rFonts w:cs="TimesNewRoman"/>
          <w:color w:val="000000"/>
          <w:sz w:val="24"/>
          <w:szCs w:val="24"/>
        </w:rPr>
        <w:t>biljanavasilic91@gmail.com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Централа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037/841-174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Телефон/факс: 037/841-225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417E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Одговорно лице за тачност и потпуност података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које садржи информатор иозначавање делова информатора и радњи о којима се поједина лица старају, је</w:t>
      </w:r>
      <w:r w:rsidR="00FD0F05">
        <w:rPr>
          <w:rFonts w:cs="TimesNewRoman"/>
          <w:color w:val="000000"/>
          <w:sz w:val="24"/>
          <w:szCs w:val="24"/>
        </w:rPr>
        <w:t xml:space="preserve"> 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Општинске управе</w:t>
      </w:r>
      <w:r w:rsidR="007B1CFF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Општине Ражањ, ИВАН ИВАНОВИЋ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, дипл.правник.</w:t>
      </w:r>
    </w:p>
    <w:p w:rsidR="00EC5B40" w:rsidRPr="00423B57" w:rsidRDefault="00EC5B40" w:rsidP="00417E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Информатор сачинили: Слађана Павић, Снежана Милошевић, Весна Цветковић</w:t>
      </w:r>
      <w:r w:rsidR="007A6014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 Иван Ивановић.</w:t>
      </w:r>
    </w:p>
    <w:p w:rsidR="00417E8E" w:rsidRPr="00423B57" w:rsidRDefault="00417E8E" w:rsidP="00417E8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573AA7" w:rsidRPr="0030583E" w:rsidRDefault="00193B30" w:rsidP="00417E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Информатор ажуриран </w:t>
      </w:r>
      <w:r w:rsidR="00FD0F05">
        <w:rPr>
          <w:rFonts w:ascii="TimesNewRoman" w:hAnsi="TimesNewRoman" w:cs="TimesNewRoman"/>
          <w:b/>
          <w:color w:val="000000"/>
          <w:sz w:val="24"/>
          <w:szCs w:val="24"/>
        </w:rPr>
        <w:t>јануара месеца 2018</w:t>
      </w:r>
      <w:r w:rsidR="00573AA7" w:rsidRPr="0030583E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. Ажурирање </w:t>
      </w:r>
      <w:r w:rsidR="007B1CFF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обавио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 </w:t>
      </w:r>
      <w:r w:rsidR="007B1CFF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Начелник Општинске управе Општине Ражањ ИВАН ИВАНОВИЋ дипл.правник</w:t>
      </w: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Датум објављивања информатора: 2011.године.</w:t>
      </w: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 xml:space="preserve">Увид у информатор може се извршити </w:t>
      </w:r>
      <w:r w:rsidR="00193B3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просторији Општинске управе, 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набавити штампана копија</w:t>
      </w:r>
      <w:r w:rsidR="00193B3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информатора.</w:t>
      </w: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Лице задужено за поступање по захтеву за сл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ободан приступ информацијама од </w:t>
      </w:r>
      <w:r w:rsidR="00573AA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јавног з</w:t>
      </w:r>
      <w:r w:rsidR="00573AA7">
        <w:rPr>
          <w:rFonts w:ascii="TimesNewRoman" w:hAnsi="TimesNewRoman" w:cs="TimesNewRoman"/>
          <w:color w:val="000000"/>
          <w:sz w:val="24"/>
          <w:szCs w:val="24"/>
          <w:lang w:val="sr-Cyrl-CS"/>
        </w:rPr>
        <w:t>на</w:t>
      </w:r>
      <w:r w:rsidR="00573AA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чаја је</w:t>
      </w:r>
      <w:r w:rsidR="000847B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Биљана Василић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Веб-адреса информатора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: </w:t>
      </w:r>
      <w:r w:rsidR="00DD6AA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sajt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.</w:t>
      </w:r>
      <w:r w:rsidRPr="0030583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razanj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.</w:t>
      </w:r>
      <w:r w:rsidRPr="0030583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org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Информатор о раду Општине Ражањ издаје се за следеће органе општине: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Скупштину општине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Председника општине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Општинско веће и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Општинску управу</w:t>
      </w:r>
    </w:p>
    <w:p w:rsidR="00417E8E" w:rsidRDefault="00417E8E">
      <w:pP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br w:type="page"/>
      </w:r>
    </w:p>
    <w:p w:rsidR="00EC5B40" w:rsidRPr="00EC5B40" w:rsidRDefault="00EC5B40" w:rsidP="009E7087">
      <w:pPr>
        <w:pStyle w:val="Heading1"/>
      </w:pPr>
      <w:bookmarkStart w:id="3" w:name="_Toc431216811"/>
      <w:r w:rsidRPr="00EC5B40">
        <w:lastRenderedPageBreak/>
        <w:t>ОРГАНИЗАЦИОНА СТРУКТУРА</w:t>
      </w:r>
      <w:bookmarkEnd w:id="3"/>
    </w:p>
    <w:p w:rsidR="00417E8E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C5B40" w:rsidRPr="00EC5B40" w:rsidRDefault="00EC5B40" w:rsidP="009E7087">
      <w:pPr>
        <w:pStyle w:val="Heading2"/>
      </w:pPr>
      <w:bookmarkStart w:id="4" w:name="_Toc431216812"/>
      <w:r w:rsidRPr="00EC5B40">
        <w:t>СКУПШТИНА</w:t>
      </w:r>
      <w:bookmarkEnd w:id="4"/>
    </w:p>
    <w:p w:rsidR="00417E8E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Скупштина општине Ражањ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је највиши предст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авнички орган општине који врши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основне функције локалне власти, утврђене уставом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законом и статутом. Скупштину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чине одборници, бирани од стране грађана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непосреним изборима, тајним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гласањем на период од четири године у складу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са законом и статутом општине.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 општине се сматра конституисано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м избором председника скупштине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 постављењем секретара скупштине. Статутом општине проп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исане су надлежности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органа општине у складу са законом о локалној</w:t>
      </w:r>
      <w:r w:rsidR="00A47081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самоуправи и статутом општине </w:t>
      </w:r>
      <w:r w:rsidR="00A47081">
        <w:rPr>
          <w:rFonts w:ascii="TimesNewRoman" w:hAnsi="TimesNewRoman" w:cs="TimesNewRoman"/>
          <w:color w:val="000000"/>
          <w:sz w:val="24"/>
          <w:szCs w:val="24"/>
          <w:lang w:val="sr-Cyrl-CS"/>
        </w:rPr>
        <w:t>Р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ажањ.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Председник ску</w:t>
      </w:r>
      <w:r w:rsidR="004D17E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пштине општине Ражањ </w:t>
      </w:r>
      <w:r w:rsidR="00417E8E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је Миодраг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Рајковић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економиста.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скупштине бирају одборници тајним гла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сањем на време од четири године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већином гласова од укупног броја одборника скупштине општине.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Заменик председника скупштине општине је </w:t>
      </w:r>
      <w:r w:rsidR="004D17E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Томислав Матић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. Основну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школу заврш</w:t>
      </w:r>
      <w:r w:rsidR="004D17ED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ио је у Витошевцу,ССС  3 степен металске струке – машинска и 5 степен машинске струке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Заменик председника скупштине би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се и разрешава на исти начин.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Секретар скупштине општин</w:t>
      </w:r>
      <w:r w:rsidR="00C210A3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 Ражањ је</w:t>
      </w:r>
      <w:r w:rsidR="007A6014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Ивана Здравковић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дипломирани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правник. Секретар скупштине обавља стручне посл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ове у вези сазивања и одржавања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седница Скупштине и њених радних тела и руководи административним пословимавезаним за њихов рад. Секретар скупштине се 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поставља на предлог председника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скупштине, на четири године и може бити поново постављен.</w:t>
      </w:r>
    </w:p>
    <w:p w:rsidR="00C210A3" w:rsidRPr="007854D4" w:rsidRDefault="00C210A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1A720A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>Ск</w:t>
      </w:r>
      <w:r w:rsidR="00FE0C79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упштину општине Ражањ чине 27. </w:t>
      </w:r>
      <w:r w:rsidR="00FE0C79">
        <w:rPr>
          <w:rFonts w:ascii="TimesNewRoman" w:hAnsi="TimesNewRoman" w:cs="TimesNewRoman"/>
          <w:color w:val="000000"/>
          <w:sz w:val="24"/>
          <w:szCs w:val="24"/>
          <w:lang w:val="sr-Cyrl-CS"/>
        </w:rPr>
        <w:t>о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дборник</w:t>
      </w:r>
      <w:r>
        <w:rPr>
          <w:rFonts w:ascii="TimesNewRoman" w:hAnsi="TimesNewRoman" w:cs="TimesNewRoman"/>
          <w:color w:val="000000"/>
          <w:sz w:val="24"/>
          <w:szCs w:val="24"/>
        </w:rPr>
        <w:t>a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:</w:t>
      </w:r>
    </w:p>
    <w:p w:rsidR="00EC5B40" w:rsidRPr="00C210A3" w:rsidRDefault="00DD34B3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1</w:t>
      </w:r>
      <w:r w:rsidR="00101E7F">
        <w:rPr>
          <w:rFonts w:ascii="TimesNewRoman" w:hAnsi="TimesNewRoman" w:cs="TimesNewRoman"/>
          <w:color w:val="000000"/>
          <w:sz w:val="24"/>
          <w:szCs w:val="24"/>
          <w:lang w:val="sr-Cyrl-CS"/>
        </w:rPr>
        <w:t>8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 xml:space="preserve"> мандата –НС</w:t>
      </w:r>
    </w:p>
    <w:p w:rsidR="00EC5B40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2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 xml:space="preserve"> мандата-ДС</w:t>
      </w:r>
      <w:r w:rsidR="00D6381B">
        <w:rPr>
          <w:rFonts w:ascii="TimesNewRoman" w:hAnsi="TimesNewRoman" w:cs="TimesNewRoman"/>
          <w:color w:val="000000"/>
          <w:sz w:val="24"/>
          <w:szCs w:val="24"/>
        </w:rPr>
        <w:t>-ЛДП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2 мандата-СПС</w:t>
      </w:r>
    </w:p>
    <w:p w:rsidR="00EC5B40" w:rsidRPr="00423B57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3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мандата-Група Грађана</w:t>
      </w:r>
      <w:r w:rsidR="001A720A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-Велисављевић Верислав Верче</w:t>
      </w:r>
    </w:p>
    <w:p w:rsidR="00EC5B40" w:rsidRPr="00423B57" w:rsidRDefault="001A720A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2 манд</w:t>
      </w:r>
      <w:r w:rsidR="00101E7F">
        <w:rPr>
          <w:rFonts w:ascii="TimesNewRoman" w:hAnsi="TimesNewRoman" w:cs="TimesNewRoman"/>
          <w:color w:val="000000"/>
          <w:sz w:val="24"/>
          <w:szCs w:val="24"/>
          <w:lang w:val="ru-RU"/>
        </w:rPr>
        <w:t>ата – СНС</w:t>
      </w:r>
    </w:p>
    <w:p w:rsidR="00C210A3" w:rsidRPr="00423B57" w:rsidRDefault="00C210A3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Миодраг Рајковић, Ражањ ГГ Верче, Председник СО-е Ражањ</w:t>
      </w:r>
    </w:p>
    <w:p w:rsidR="00EC5B40" w:rsidRPr="00C210A3" w:rsidRDefault="00DD34B3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Бојан Милојкови</w:t>
      </w: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ћ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>, Шетка,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Слободан Михајловић, Ражањ, НС</w:t>
      </w:r>
    </w:p>
    <w:p w:rsidR="00EC5B40" w:rsidRPr="00C210A3" w:rsidRDefault="001A720A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Зоран Митић, Мађе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>ре,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Живорад Вујчић, Браљина, НС</w:t>
      </w:r>
    </w:p>
    <w:p w:rsidR="00EC5B40" w:rsidRPr="00101E7F" w:rsidRDefault="00EC5B40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Светлана Обрадовић, Маћија,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Валентина Павловић, Ру</w:t>
      </w:r>
      <w:r w:rsidR="00DD34B3"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ј</w:t>
      </w:r>
      <w:r w:rsidR="00DD34B3" w:rsidRPr="00C210A3">
        <w:rPr>
          <w:rFonts w:ascii="TimesNewRoman" w:hAnsi="TimesNewRoman" w:cs="TimesNewRoman"/>
          <w:color w:val="000000"/>
          <w:sz w:val="24"/>
          <w:szCs w:val="24"/>
        </w:rPr>
        <w:t>и</w:t>
      </w:r>
      <w:r w:rsidR="00DD34B3"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ш</w:t>
      </w:r>
      <w:r w:rsidRPr="00C210A3">
        <w:rPr>
          <w:rFonts w:ascii="TimesNewRoman" w:hAnsi="TimesNewRoman" w:cs="TimesNewRoman"/>
          <w:color w:val="000000"/>
          <w:sz w:val="24"/>
          <w:szCs w:val="24"/>
        </w:rPr>
        <w:t>те,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Србољуб Радисављевић, Послон,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Томислав Матић, Витошевац, НС</w:t>
      </w:r>
    </w:p>
    <w:p w:rsidR="00EC5B40" w:rsidRPr="00101E7F" w:rsidRDefault="00EC5B40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Данијела Миленковић, Смиловац,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Душан Аранђеловић, Претрковац,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Бане Миленковиц, Подгорац, НС</w:t>
      </w:r>
    </w:p>
    <w:p w:rsidR="009C5180" w:rsidRPr="00C210A3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Драгана Марић, Витошевац, НС</w:t>
      </w:r>
    </w:p>
    <w:p w:rsidR="009C5180" w:rsidRPr="00C210A3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Зоран Миленковић, Чубура, НС</w:t>
      </w:r>
    </w:p>
    <w:p w:rsidR="00EC5B40" w:rsidRPr="00101E7F" w:rsidRDefault="009C5180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Венера Голубо</w:t>
      </w:r>
      <w:r w:rsidR="00101E7F">
        <w:rPr>
          <w:rFonts w:ascii="TimesNewRoman" w:hAnsi="TimesNewRoman" w:cs="TimesNewRoman"/>
          <w:color w:val="000000"/>
          <w:sz w:val="24"/>
          <w:szCs w:val="24"/>
        </w:rPr>
        <w:t>вић, Црни Као, НС</w:t>
      </w:r>
    </w:p>
    <w:p w:rsidR="00101E7F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Дејан Стевић, Стари Брачин, НС</w:t>
      </w:r>
    </w:p>
    <w:p w:rsidR="00101E7F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Данијела Марковић, Пардик, НС</w:t>
      </w:r>
    </w:p>
    <w:p w:rsidR="00EC5B40" w:rsidRPr="00423B57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Верислав Велисављевић, Нови Брачин, Група Грађана</w:t>
      </w:r>
    </w:p>
    <w:p w:rsidR="00EC5B40" w:rsidRPr="00423B57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Марија Петковић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, Нови Брачин, Група Грађана</w:t>
      </w:r>
    </w:p>
    <w:p w:rsidR="00EC5B40" w:rsidRPr="00101E7F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Јасминка Бркић, Грабово, СПС</w:t>
      </w:r>
    </w:p>
    <w:p w:rsidR="00101E7F" w:rsidRPr="00C210A3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Братислав Миладиновић, СПС</w:t>
      </w:r>
    </w:p>
    <w:p w:rsidR="00EC5B40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Иван Видојевић, ЛДП</w:t>
      </w:r>
    </w:p>
    <w:p w:rsidR="00EC5B40" w:rsidRPr="00C210A3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Томислав Милутиновић, Стари Брачин, ДС</w:t>
      </w:r>
    </w:p>
    <w:p w:rsidR="009C5180" w:rsidRPr="00423B57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Зоран Мијаиловић, Мађере, СНС</w:t>
      </w:r>
    </w:p>
    <w:p w:rsidR="009C5180" w:rsidRPr="00423B57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Милан Василић, Претрковац, СНС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Скупштина образује стална и повремена радна тела.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Стална радна тела су комисије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: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административна питања, представке и жалбе;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јавне службе и друштвене делатности;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урбанизам и стамбено-комуналне делатности;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привреду, развој и јавне финансије;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A154D3" w:rsidRDefault="00A154D3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A154D3" w:rsidRPr="00423B57" w:rsidRDefault="00A154D3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2"/>
        <w:rPr>
          <w:lang w:val="ru-RU"/>
        </w:rPr>
      </w:pPr>
      <w:bookmarkStart w:id="5" w:name="_Toc431216813"/>
      <w:r w:rsidRPr="00423B57">
        <w:rPr>
          <w:lang w:val="ru-RU"/>
        </w:rPr>
        <w:lastRenderedPageBreak/>
        <w:t>ОПШТИНСКО ВЕЋЕ</w:t>
      </w:r>
      <w:bookmarkEnd w:id="5"/>
    </w:p>
    <w:p w:rsidR="00446240" w:rsidRDefault="004462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Општинско веће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бира Скупштина општине на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предлог председника. Општинско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веће има седам чланова. Поред изабраних на основу з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акона, члан већа је по функцији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заменик председника општине. Председник општине пре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дседава општинским већем. У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надлежности општинског већа је утврђивање предл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ога буџета општине, врши надзор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над радом општинске управе, одлучује по жалбама на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одлуке општинске управе и даје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мишљење председнику општине по питањима за која председник сматра д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 су од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значаја. Чланови општинског већа општине Ража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њ, поред председника и заменика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општине су: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Добрица Стојковић, председник општине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Саша Милосављевић, заменик председника општине</w:t>
      </w:r>
    </w:p>
    <w:p w:rsidR="00EC5B40" w:rsidRPr="00C210A3" w:rsidRDefault="007B24E8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Славиша Тодоровић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>, привредник из Ражња</w:t>
      </w:r>
    </w:p>
    <w:p w:rsidR="00EC5B40" w:rsidRPr="00423B57" w:rsidRDefault="007B24E8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Милован Петковић лекар специјалиста 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из Ражња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Александар Михајловић, пензионер из Ражња</w:t>
      </w:r>
    </w:p>
    <w:p w:rsidR="00EC5B40" w:rsidRPr="00C210A3" w:rsidRDefault="007B24E8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Слободанка Јоцић службеница Центра за социјални рад из Ражња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Наташа Ужаревић, учитељица из Грабова</w:t>
      </w:r>
    </w:p>
    <w:p w:rsidR="00C210A3" w:rsidRDefault="00C210A3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C5B40" w:rsidRPr="00EC5B40" w:rsidRDefault="00EC5B40" w:rsidP="009E7087">
      <w:pPr>
        <w:pStyle w:val="Heading2"/>
      </w:pPr>
      <w:bookmarkStart w:id="6" w:name="_Toc431216814"/>
      <w:r w:rsidRPr="00EC5B40">
        <w:t>ПРЕДСЕДНИК ОПШТИНЕ</w:t>
      </w:r>
      <w:bookmarkEnd w:id="6"/>
    </w:p>
    <w:p w:rsidR="00446240" w:rsidRDefault="004462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Извршну функцију у општини врши председник. Пред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седника општине бира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 општине, из реда одборника на време од четири године, тајним гласањем,већином гласова од укупног броја одборника скупштине општине. Председникопштине представља и заступа општину, извршава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стара се о извршавању одлука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скупштине, предлаже одлуке и друге акте ко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је доноси скупштина, стара се о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извршавању поверених послова, усмерава рад општин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ске управе, предлаже постављење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 разрешење начелника општинске управе, наредбода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вац је за извршење буџета, даје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 на опште акте корисника буџета, предсе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дава радом општинског већ, врши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друге послове утврђене статутом општине.</w:t>
      </w:r>
    </w:p>
    <w:p w:rsidR="00423B57" w:rsidRPr="00423B57" w:rsidRDefault="00423B57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F805EF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Пред</w:t>
      </w:r>
      <w:r w:rsidR="00EF0DF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седник општине Ражањ је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Добрица Стојковић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</w:t>
      </w:r>
    </w:p>
    <w:p w:rsidR="00E837C3" w:rsidRPr="007854D4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Заменика председника општине именује и 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разрешава Председник општине уз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 скупштине општине. Заменик председни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ка замењује председника општине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случају одсутности или спречености да обавља с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воју дужност. Престанак мандата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председника повлачи престанак мандата заменика председника општине. </w:t>
      </w:r>
    </w:p>
    <w:p w:rsidR="00E837C3" w:rsidRPr="007854D4" w:rsidRDefault="00E837C3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423B57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Заменик </w:t>
      </w:r>
      <w:r w:rsidR="00EC5B40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предс</w:t>
      </w:r>
      <w:r w:rsidR="00EF0DF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едника општине Ражањ је</w:t>
      </w:r>
      <w:r w:rsidR="00EC5B40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Саша Милосављевић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 Завршио је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средњу 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саобраћајну школу.</w:t>
      </w:r>
    </w:p>
    <w:p w:rsidR="00E837C3" w:rsidRPr="007854D4" w:rsidRDefault="00E837C3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A154D3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Помоћник Председника </w:t>
      </w:r>
      <w:r w:rsidR="00FA062F" w:rsidRPr="00E837C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Општине Ражањ</w:t>
      </w:r>
      <w:r w:rsidR="00FA062F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– </w:t>
      </w:r>
      <w:r w:rsidR="00FA062F" w:rsidRPr="00A154D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Драгиша Тодоровић</w:t>
      </w:r>
      <w:r w:rsidR="00FA062F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</w:t>
      </w:r>
    </w:p>
    <w:p w:rsidR="00423B57" w:rsidRPr="00A154D3" w:rsidRDefault="00A154D3" w:rsidP="00EC5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Помоћник Председника Општине Ражањ – Ненад Станковић</w:t>
      </w: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837C3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7A6014" w:rsidRPr="007854D4" w:rsidRDefault="007A6014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C5B40" w:rsidRPr="00E837C3" w:rsidRDefault="00EC5B40" w:rsidP="009E7087">
      <w:pPr>
        <w:pStyle w:val="Heading2"/>
        <w:rPr>
          <w:lang w:val="ru-RU"/>
        </w:rPr>
      </w:pPr>
      <w:bookmarkStart w:id="7" w:name="_Toc431216815"/>
      <w:r w:rsidRPr="00E837C3">
        <w:rPr>
          <w:lang w:val="ru-RU"/>
        </w:rPr>
        <w:t>ОПШТИНСКА УПРАВА</w:t>
      </w:r>
      <w:bookmarkEnd w:id="7"/>
    </w:p>
    <w:p w:rsidR="00446240" w:rsidRDefault="004462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noProof/>
          <w:color w:val="000000"/>
          <w:sz w:val="24"/>
          <w:szCs w:val="24"/>
        </w:rPr>
      </w:pPr>
    </w:p>
    <w:p w:rsidR="00EC5B40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noProof/>
          <w:color w:val="000000"/>
          <w:sz w:val="24"/>
          <w:szCs w:val="24"/>
        </w:rPr>
      </w:pP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>Општинска управа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 организује се као једи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нствен орган за вршење управних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послова у оквиру права и дужности општине и одређе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них стручних послова за потребе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скупштине, председника и општинског већа.</w:t>
      </w:r>
    </w:p>
    <w:p w:rsidR="00FD0F05" w:rsidRPr="00FD0F05" w:rsidRDefault="00FD0F05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noProof/>
          <w:color w:val="000000"/>
          <w:sz w:val="24"/>
          <w:szCs w:val="24"/>
        </w:rPr>
      </w:pPr>
    </w:p>
    <w:p w:rsidR="00EC5B40" w:rsidRPr="00423B57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noProof/>
          <w:color w:val="000000"/>
          <w:sz w:val="24"/>
          <w:szCs w:val="24"/>
        </w:rPr>
      </w:pP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>Начелник</w:t>
      </w:r>
      <w:r w:rsidR="00F4772D">
        <w:rPr>
          <w:rFonts w:ascii="TimesNewRoman" w:hAnsi="TimesNewRoman" w:cs="TimesNewRoman"/>
          <w:b/>
          <w:noProof/>
          <w:color w:val="000000"/>
          <w:sz w:val="24"/>
          <w:szCs w:val="24"/>
        </w:rPr>
        <w:t xml:space="preserve"> </w:t>
      </w:r>
      <w:r w:rsidR="007B1CFF">
        <w:rPr>
          <w:rFonts w:ascii="TimesNewRoman" w:hAnsi="TimesNewRoman" w:cs="TimesNewRoman"/>
          <w:b/>
          <w:noProof/>
          <w:color w:val="000000"/>
          <w:sz w:val="24"/>
          <w:szCs w:val="24"/>
        </w:rPr>
        <w:t>општинске управе је Иван Ивановић</w:t>
      </w: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>, дипломирани правник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. Начелника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општинске управе поставља опшинско веће, на основу 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јавног огласа, на период од пет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година. Начелник општинске управе може имати заменика кој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и га замењује у случају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његове одсутности и спречености да обавља дужност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. Заменик начелника се поставља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на исти начин и под истим условима као начелник. </w:t>
      </w:r>
      <w:r w:rsidR="00423B57"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 xml:space="preserve">Руководиоце организационих </w:t>
      </w: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 xml:space="preserve">јединица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у управи распоређује начелник општинске управе. Начелник за свој р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ад и рад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управе одговара скупштини и општинском већу у ск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аду са Статутом општине Ражањ и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одлуком о општинској управи. Веће може разрешити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 начелника и заменика на основу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образложено</w:t>
      </w:r>
      <w:r w:rsidR="00D707B2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г предлога председника општине и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две тр</w:t>
      </w:r>
      <w:r w:rsidR="00D707B2">
        <w:rPr>
          <w:rFonts w:ascii="TimesNewRoman" w:hAnsi="TimesNewRoman" w:cs="TimesNewRoman"/>
          <w:noProof/>
          <w:color w:val="000000"/>
          <w:sz w:val="24"/>
          <w:szCs w:val="24"/>
        </w:rPr>
        <w:t>ећине чланова општинског већа.</w:t>
      </w:r>
    </w:p>
    <w:p w:rsidR="00423B57" w:rsidRPr="00E837C3" w:rsidRDefault="00423B57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Општинска управа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обавља следеће послове: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Припрема прописе и друге акте које доноси 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скупштина, председник општине и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 веће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Извршава одлуке и друге акте скупштине, председника и општинског већа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Решава у управном поступку у првом степену 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 правима и дужностима грађана,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предузећа, установа и других организација у у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правним стварима из надлежности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Обавља послове управног надзора над изв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ршавањем прописа и других аката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 општине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Извршава законе и друге прописе чије је извршавање поверено општини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Доставља извештај о свом раду на извршењу п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ослова из надлежности општине 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поверених послова, председнику општи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не, општинском већу и скупштини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по потреби, а најмање једном годишње</w:t>
      </w:r>
    </w:p>
    <w:p w:rsidR="00423B57" w:rsidRPr="00423B57" w:rsidRDefault="00423B57" w:rsidP="007240F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72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општинској управи образују се организац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ионе јединице за вршење сродних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управних, стручних и других послова:</w:t>
      </w:r>
    </w:p>
    <w:p w:rsidR="00EC5B40" w:rsidRPr="009E7087" w:rsidRDefault="00EC5B40" w:rsidP="009E70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9E708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Одељење за друштвене делатности, општу управ</w:t>
      </w:r>
      <w:r w:rsidR="007240F6" w:rsidRPr="009E708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у, правне и заједничке послове,</w:t>
      </w:r>
      <w:r w:rsidRPr="009E708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 у оквиру одељења образују се унутрашње организационе јединице-одсеци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Одсек за општу управу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-Одсек за друштвене делатности</w:t>
      </w:r>
    </w:p>
    <w:p w:rsidR="00EC5B40" w:rsidRPr="007240F6" w:rsidRDefault="00573AA7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-Одсек за </w:t>
      </w:r>
      <w:r w:rsidR="00654B82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имовинско правне послове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-Одсек за урбанизам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-Одсек за инспекцијске послове</w:t>
      </w:r>
    </w:p>
    <w:p w:rsidR="007240F6" w:rsidRDefault="007240F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EC5B40" w:rsidRPr="00423B57" w:rsidRDefault="00EC5B40" w:rsidP="0072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 извршавање појединих послова из изв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орне надлежности општине, као 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поверених послова државне управе и стварање усло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ва да се ти послови обављају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ефикасније и ближе месту становања и рада грађана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територији општине Ражањ, 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оквиру одељења за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>друштвене делатности, општу упра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ву, правне и заједничке послове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образују се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Месне канцеларије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то: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Витошевац</w:t>
      </w:r>
      <w:r w:rsidR="00113EE1">
        <w:rPr>
          <w:rFonts w:ascii="TimesNewRoman" w:hAnsi="TimesNewRoman" w:cs="TimesNewRoman"/>
          <w:color w:val="000000"/>
          <w:sz w:val="24"/>
          <w:szCs w:val="24"/>
        </w:rPr>
        <w:t xml:space="preserve"> за насељено место Витошевац, Подгорац, Пардик, Грабово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Нови Брачин-за насељено место Нови Брачин, Стари Брачини Претрковац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Прасков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че-за насељено место Прасковче,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Малетина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>, Црни Као, Рујиште, Липовац, Шетка, Браљина, Маћија, Церово,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Скорица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 насељено место место Скорица и Смиловац</w:t>
      </w:r>
    </w:p>
    <w:p w:rsidR="00E837C3" w:rsidRDefault="00EC5B40" w:rsidP="009E70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Грађани насељеног места Ражањ, Варош, Чубура и Послон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>, Мађере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остварују своја права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 оквиру одсека за општу управу у седишту општине</w:t>
      </w:r>
    </w:p>
    <w:p w:rsidR="00446240" w:rsidRPr="00446240" w:rsidRDefault="00446240" w:rsidP="009E70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446240" w:rsidRDefault="00446240" w:rsidP="009E7087">
      <w:pPr>
        <w:pStyle w:val="Heading3"/>
        <w:rPr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8" w:name="_Toc431216816"/>
      <w:r w:rsidRPr="00423B57">
        <w:rPr>
          <w:lang w:val="ru-RU"/>
        </w:rPr>
        <w:t>ОДЕЉЕЊЕ ЗА ДРУШТВЕНЕ ДЕЛАТНОСТИ, ОПШТУ УПРАВУ, ПРАВНЕ И</w:t>
      </w:r>
      <w:r w:rsidR="00113EE1">
        <w:rPr>
          <w:lang w:val="ru-RU"/>
        </w:rPr>
        <w:t xml:space="preserve"> </w:t>
      </w:r>
      <w:r w:rsidRPr="00423B57">
        <w:rPr>
          <w:lang w:val="ru-RU"/>
        </w:rPr>
        <w:t>ЗАЈЕДНИЧКЕ ПОСЛОВЕ</w:t>
      </w:r>
      <w:bookmarkEnd w:id="8"/>
    </w:p>
    <w:p w:rsidR="00446240" w:rsidRDefault="004462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Одсек за општу управу</w:t>
      </w:r>
    </w:p>
    <w:p w:rsidR="00EC5B40" w:rsidRPr="007240F6" w:rsidRDefault="00691DAE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грађанских стања и</w:t>
      </w:r>
      <w:r w:rsidR="00D707B2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Послови управљања људским ресурсима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</w:t>
      </w:r>
      <w:r w:rsidR="00927C2D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ју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следеће: стручни,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управни и административни послови из облас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ти грађанских стања, персоналне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5E0DD2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радника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општинске управе,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решава управне ствари које нису у надлежности других органа, издај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 и врши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>тирање издатих радних књижица.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Лице које обавља ове послове је </w:t>
      </w:r>
      <w:r w:rsidR="00927C2D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925513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Дринка Миленковић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- 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ВШС - правник</w:t>
      </w:r>
      <w:r w:rsidR="00EC5B40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037-</w:t>
      </w:r>
      <w:r w:rsidR="00927C2D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841-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060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матичара</w:t>
      </w:r>
      <w:r w:rsidR="00DA3ED1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, заменика матичара и </w:t>
      </w:r>
      <w:r w:rsidR="00F34EF0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вођења јединственог бирачког списка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 вршење: води матичне књиге рођених, венчани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>х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,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умрлих и књиге држављана као и евиденције грађ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ана, издаје изводе и уверења на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основу евиденције коју води, сачињава и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звештаје на основу евиденције и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промена у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евиденцији и доставља исте надлеж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ним службама на даље поступање.У месним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канцеларијама радник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распоређен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пословима матичара обавља и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друге послове: прима поднеске грађана нам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ењене другим службама општинске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управе, организује доставу писмена општинској управи и другим службама са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којима управа склопи уговоре са грађанима са свог матичног подручја,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организује чишћење и загревање пословно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г простора, у изборном поступку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излагање на увид изводе из бирач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ких спискова и предузима рад на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њиховом ажурирању-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Валентина Лучић - ССС</w:t>
      </w:r>
      <w:r w:rsidR="00A0212B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– 037/841-060</w:t>
      </w:r>
    </w:p>
    <w:p w:rsidR="00EC5B40" w:rsidRPr="007240F6" w:rsidRDefault="00691DAE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Послови пријемне канцеларије, </w:t>
      </w:r>
      <w:r w:rsidR="00EC5B40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писарнице и</w:t>
      </w: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архиве</w:t>
      </w:r>
      <w:r w:rsidR="00EC5B40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 вршење: пријем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поднесака који странке предају непосредно и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путем поште, евидентира и врши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класификацију примљених поднесака и прослеђује у даљу обраду, издаје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потврде о пријему поднесака, обавешта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ва странке да је њихов поднесак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примљен у управи и у оквиру њених служби узе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т у рад, води евиденцију о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предметима управног и вануправног по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ступка, доставља у рад предмете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 и општинске управе-</w:t>
      </w:r>
      <w:r w:rsidR="00F34EF0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7B1CFF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Лидија Крстић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037/841-174 локал 15</w:t>
      </w:r>
    </w:p>
    <w:p w:rsidR="00EC5B40" w:rsidRPr="007240F6" w:rsidRDefault="00C42296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>5:</w:t>
      </w:r>
      <w:r w:rsidR="00691DAE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34EF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Рад</w:t>
      </w:r>
      <w:r w:rsidR="00EC5B4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на информативном пулту</w:t>
      </w:r>
      <w:r w:rsidR="007240F6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</w:t>
      </w:r>
      <w:r w:rsidR="00F34EF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вршење</w:t>
      </w:r>
      <w:r w:rsidR="007240F6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административно-</w:t>
      </w:r>
      <w:r w:rsidR="00F34EF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>техничких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послова</w:t>
      </w:r>
      <w:r w:rsidR="00EC5B4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по налогу начелника општинске управе</w:t>
      </w:r>
      <w:r w:rsidR="00EC5B4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D956D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Марија Вујчић</w:t>
      </w:r>
      <w:r w:rsidR="00F34EF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-  ССС</w:t>
      </w:r>
      <w:r w:rsidR="00F34EF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- </w:t>
      </w:r>
      <w:r w:rsidR="00EC5B4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>037-841-174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lastRenderedPageBreak/>
        <w:t xml:space="preserve">Послови </w:t>
      </w:r>
      <w:r w:rsid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Шефа возног парка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 вр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шење: послова возача за потребе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општинске управе, председника општине, скупштине, општинског већа и других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органа и служби, стара се о исправности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путничких возила и обавља друге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помоћно техничке послове по налогу начелника општинске управе-</w:t>
      </w:r>
      <w:r w:rsidR="00D41806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Петар Стојковић, ССС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-возач моторних возила: Б, Ц, Д, Е, 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достављача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-обухватају: Послове доставе ак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ата и писмена скупштине,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њених органа и радних тела, председника општ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ине, општинске управе, преузима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пошту, припрема и послужује пиће-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Славица Радојевић</w:t>
      </w:r>
      <w:r w:rsidR="00A65E2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, Мирослав Николић и Србислав 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Алић 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-НК радник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-037-841-174,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локал 17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чишћења пословног простора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обухватају вршење: чишћење и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одржавање хигијене пословног простора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општинске управе, врши помоћно-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техничке 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у управи,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припрема и послужује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пиће, чишћење и одржавање хигијене месних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канцеларија за утврђена матична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подручја</w:t>
      </w:r>
      <w:r w:rsidR="002152A3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-Снежана Миланов,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Ружица Милојковић</w:t>
      </w:r>
      <w:r w:rsidR="00DA3ED1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DA3ED1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НК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D4180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радници</w:t>
      </w:r>
    </w:p>
    <w:p w:rsidR="00EC5B40" w:rsidRPr="00FD0F05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де</w:t>
      </w:r>
      <w:r w:rsidR="00334830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чије заштите, борачко-инвалидск</w:t>
      </w:r>
      <w:r w:rsidR="00334830">
        <w:rPr>
          <w:rFonts w:cs="TimesNewRoman"/>
          <w:b/>
          <w:color w:val="000000"/>
          <w:sz w:val="24"/>
          <w:szCs w:val="24"/>
        </w:rPr>
        <w:t>e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социјално-здравствене заштите,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образовања и послови ликвидатуре и књиговодства, дечије заштите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 Обухватају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вршење стручних, нормативно-правних, упра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вних и административних послова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 области друштвене бриге о деци. Врши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из области образовања и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превентивне здравствене заштите предшколс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ког узраста, организацију и рад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предшколских установа и води евиденцију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 категоризацији деце ометене у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развоју за похађање специјалне школе као и ев</w:t>
      </w:r>
      <w:r w:rsidR="00334830">
        <w:rPr>
          <w:rFonts w:ascii="TimesNewRoman" w:hAnsi="TimesNewRoman" w:cs="TimesNewRoman"/>
          <w:color w:val="000000"/>
          <w:sz w:val="24"/>
          <w:szCs w:val="24"/>
          <w:lang w:val="ru-RU"/>
        </w:rPr>
        <w:t>иденцију о деци за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упис у први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разред. Такође врши ове послове из области борачко инвалидске заштите-признавање права у овој области и заштите цивилних инвалида рата и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утврђивање проширених права из области социјалн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е заштите, као и утврђивање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регистра становника у стању социјалне п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отребе. По потреби врши послове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повереника комесаријата за избеглице.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исплату корисника борачко-</w:t>
      </w:r>
      <w:r w:rsidR="00334830">
        <w:rPr>
          <w:rFonts w:ascii="TimesNewRoman" w:hAnsi="TimesNewRoman" w:cs="TimesNewRoman"/>
          <w:color w:val="000000"/>
          <w:sz w:val="24"/>
          <w:szCs w:val="24"/>
          <w:lang w:val="ru-RU"/>
        </w:rPr>
        <w:t>инвалидске заштите, води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евиденциј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у из плаћених корисника. Обавља</w:t>
      </w:r>
      <w:r w:rsidR="00906022">
        <w:rPr>
          <w:rFonts w:cs="TimesNewRoman"/>
          <w:color w:val="000000"/>
          <w:sz w:val="24"/>
          <w:szCs w:val="24"/>
        </w:rPr>
        <w:t xml:space="preserve"> a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дминистративне послове у вези борачко-инвали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дске заштите. За послове дечије</w:t>
      </w:r>
      <w:r w:rsidR="00906022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заштите врши исплату накнада зарад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 запосленим корисницима и води</w:t>
      </w:r>
      <w:r w:rsidR="00906022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евиденцију о исплати истих. Обавља ад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министративне послове за дечију</w:t>
      </w:r>
      <w:r w:rsidR="00906022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заштиту и послове за социјалну заштиту-пријем захтева.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037-841-174, локал 15</w:t>
      </w:r>
      <w:r w:rsidR="00DA3ED1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– Марија Ракић</w:t>
      </w:r>
      <w:r w:rsidR="00906022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дипл.економиста</w:t>
      </w:r>
      <w:r w:rsidR="00906022">
        <w:rPr>
          <w:rFonts w:cs="TimesNewRoman"/>
          <w:b/>
          <w:color w:val="000000"/>
          <w:sz w:val="24"/>
          <w:szCs w:val="24"/>
        </w:rPr>
        <w:t xml:space="preserve"> – </w:t>
      </w:r>
      <w:r w:rsidR="00906022" w:rsidRPr="00FD0F05">
        <w:rPr>
          <w:rFonts w:ascii="Times New Roman" w:hAnsi="Times New Roman" w:cs="Times New Roman"/>
          <w:b/>
          <w:color w:val="000000"/>
          <w:sz w:val="24"/>
          <w:szCs w:val="24"/>
        </w:rPr>
        <w:t>Шеф одсека друштвених делатности</w:t>
      </w:r>
    </w:p>
    <w:p w:rsidR="00EC5B40" w:rsidRPr="009B70A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урбанизма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-Дипломирани инжење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 архитектуре обухватају вршење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следећих послова: проверу исправности техн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ичке документације, припрему за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доношење и спровођење урбанистичких планова, обавља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издавања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одобрења за грађење и употребних дозвола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 објекте за које је надлежна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општина-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Снежана Милутиновић-037-841-174, локал 24</w:t>
      </w:r>
    </w:p>
    <w:p w:rsidR="009B70AE" w:rsidRPr="00DD28F3" w:rsidRDefault="009B70AE" w:rsidP="009B70A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b/>
          <w:sz w:val="24"/>
          <w:szCs w:val="24"/>
          <w:lang w:val="sr-Cyrl-CS"/>
        </w:rPr>
        <w:t>Послови Регистратора обједињених процедура</w:t>
      </w:r>
      <w:r w:rsidRPr="00DD28F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B70AE" w:rsidRPr="00DD28F3" w:rsidRDefault="009B70AE" w:rsidP="009B70AE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sz w:val="24"/>
          <w:szCs w:val="24"/>
          <w:lang w:val="sr-Cyrl-CS"/>
        </w:rPr>
        <w:t xml:space="preserve">          Обухвата вршење следећих послова: води регистар обједињених процедура, обезбеђује објављивање локацијских услова, грађевинске и употребне дозволе у електронском облику путем интернета.</w:t>
      </w:r>
    </w:p>
    <w:p w:rsidR="009B70AE" w:rsidRPr="00DD28F3" w:rsidRDefault="009B70AE" w:rsidP="009B70AE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sz w:val="24"/>
          <w:szCs w:val="24"/>
          <w:lang w:val="sr-Cyrl-CS"/>
        </w:rPr>
        <w:t>Одговоран је за законито, систематично и ажурно вођење регистра обједињених процедура у складу са законом.</w:t>
      </w:r>
    </w:p>
    <w:p w:rsidR="00DA3F8E" w:rsidRPr="00DD28F3" w:rsidRDefault="009B70AE" w:rsidP="009B70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Подноси прекршајну пријаву против имаоца јавних овлашћења, као и против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законом. Обавља и друге послове по налогу непосредног руководиоца     </w:t>
      </w:r>
    </w:p>
    <w:p w:rsidR="009B70AE" w:rsidRPr="00416BC5" w:rsidRDefault="009B70AE" w:rsidP="00416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инспектора за заштиту животне средине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Аница Мојашевић, дипломирани социолог.</w:t>
      </w: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инспектора за грађевинске послове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обухватају вршење следећих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послова: врши испекцијски надзор и проверав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 да ли: правна лица која граде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објекат, лице које врши стручни надз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ор и лица која обављају послове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пројектовања објекта испуњавају прописане у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слове, за објекат који се гради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издато одобрење за изградњу, почетак грађењ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 објекта пријављен, градилиште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обележено на прописан начин, се објекат г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ради према одобрењу за градњу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главном пројекту, извршени радови, матери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јал, опрема одговарају закону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прописаним стандардима, техничким норм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ативима и нормама квалитета, је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извођач радова предузео мере за безбедн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ост објекта, суседних објеката,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саобраћаја, околине и заштиту животне средине,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на објекту који се гради или је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изграђен, постоје недостаци који угрожавају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безбедност његовог коришћења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околине, извођач радова води грађевинс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ки дневник, грађевинску књигу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обезбеђује књигу инспекције на прописан начин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, је за објекат који се користи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издата употребна дозвола на прописан начин </w:t>
      </w:r>
      <w:r w:rsidR="0076655A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76655A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Анђелка Ужаревић 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–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Грађевинс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ки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инжењер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смер високоградња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037-841-174 локал 24</w:t>
      </w: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инспектора за комуналне послове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Велибор Бркић, дипломирани економиста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и Аница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Мојашевић, д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ипломирани социолог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.</w:t>
      </w: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планирања одбр</w:t>
      </w:r>
      <w:r w:rsidR="0005381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ане и послови комуналних контролора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-обухватају вршење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следећих послова: рад на изради планова о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дбране као саставног дела плана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републике Србије, предузима мере за усклађив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ање припрема за одбрану правних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лица у делатностима из своје надлежности са п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ланом одбране републике Србије,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предузима мере за функционисање локалне самоуправе у рат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ном и ванредном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стању, спроводи мере приправности потребн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е за прелазак на организацију у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ратном и ванредном стању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Драгиша Јовано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вић-економски техничар-037-841-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174, локал 25</w:t>
      </w:r>
    </w:p>
    <w:p w:rsidR="00EC5B40" w:rsidRPr="00DD28F3" w:rsidRDefault="0005381E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комуналних контролора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-обухватају в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ршење следећих послова: прате и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примењују прописе у објектима, врше надзор 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ад спровођењем ових прописа и о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нађеном стању и неправилностима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сачињава записник који доставља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комуналном инспектору, врши контролу 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аплате комуналних такси, обавља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административно-техничке и друге послове у области саобраћаја-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Ивица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Јовановић и Драгиша Јовановић-економски техничар-037-841-174, локал 25</w:t>
      </w: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P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446240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</w:rPr>
      </w:pPr>
    </w:p>
    <w:p w:rsidR="00FD0F05" w:rsidRPr="00FD0F05" w:rsidRDefault="00FD0F05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</w:rPr>
      </w:pPr>
    </w:p>
    <w:p w:rsidR="00EC5B40" w:rsidRPr="00DD28F3" w:rsidRDefault="00261FE6" w:rsidP="009E7087">
      <w:pPr>
        <w:pStyle w:val="Heading3"/>
        <w:rPr>
          <w:lang w:val="ru-RU"/>
        </w:rPr>
      </w:pPr>
      <w:bookmarkStart w:id="9" w:name="_Toc431216817"/>
      <w:r w:rsidRPr="00DD28F3">
        <w:rPr>
          <w:lang w:val="ru-RU"/>
        </w:rPr>
        <w:lastRenderedPageBreak/>
        <w:t>ОДЕЉЕЊЕ ЗА ПРИВРЕДУ И</w:t>
      </w:r>
      <w:r w:rsidR="00EC5B40" w:rsidRPr="00DD28F3">
        <w:rPr>
          <w:lang w:val="ru-RU"/>
        </w:rPr>
        <w:t xml:space="preserve"> ФИНАНСИЈЕ</w:t>
      </w:r>
      <w:bookmarkEnd w:id="9"/>
    </w:p>
    <w:p w:rsidR="00446240" w:rsidRPr="00DD28F3" w:rsidRDefault="00446240" w:rsidP="004462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</w:p>
    <w:p w:rsidR="00EC5B40" w:rsidRPr="00DD28F3" w:rsidRDefault="00DD28F3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Н</w:t>
      </w:r>
      <w:r w:rsidR="00EC5B40" w:rsidRPr="00DD28F3">
        <w:rPr>
          <w:rFonts w:ascii="TimesNewRoman" w:hAnsi="TimesNewRoman" w:cs="TimesNewRoman"/>
          <w:b/>
          <w:color w:val="000000"/>
          <w:lang w:val="ru-RU"/>
        </w:rPr>
        <w:t>ачелника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 xml:space="preserve"> одељења за привред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у, финансије и имовинско-правне</w:t>
      </w:r>
      <w:r w:rsidR="00EC5B40" w:rsidRPr="00DD28F3">
        <w:rPr>
          <w:rFonts w:ascii="TimesNewRoman" w:hAnsi="TimesNewRoman" w:cs="TimesNewRoman"/>
          <w:color w:val="000000"/>
          <w:lang w:val="ru-RU"/>
        </w:rPr>
        <w:t>послове-руководи радом одељења, стара се о законитом извршењу посл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ова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>одељења, прати прописе из области фина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нсија. Предлаже нацрте одлука и</w:t>
      </w:r>
      <w:r w:rsidR="00EC5B40" w:rsidRPr="00DD28F3">
        <w:rPr>
          <w:rFonts w:ascii="TimesNewRoman" w:hAnsi="TimesNewRoman" w:cs="TimesNewRoman"/>
          <w:color w:val="000000"/>
          <w:lang w:val="ru-RU"/>
        </w:rPr>
        <w:t>учествује у изради планских до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кумената и развојних докумената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>општине.Пружа ст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ручну помоћ извршиоцима послова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>у одељењу.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0420D1" w:rsidRPr="00DD28F3">
        <w:rPr>
          <w:rFonts w:ascii="TimesNewRoman" w:hAnsi="TimesNewRoman" w:cs="TimesNewRoman"/>
          <w:b/>
          <w:color w:val="000000"/>
          <w:lang w:val="ru-RU"/>
        </w:rPr>
        <w:t>Александар Војиновић</w:t>
      </w:r>
      <w:r w:rsidR="00EC5B40" w:rsidRPr="00DD28F3">
        <w:rPr>
          <w:rFonts w:ascii="TimesNewRoman" w:hAnsi="TimesNewRoman" w:cs="TimesNewRoman"/>
          <w:b/>
          <w:color w:val="000000"/>
          <w:lang w:val="ru-RU"/>
        </w:rPr>
        <w:t>-дипломирани економиста 037-841-174, локал 23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Имовинско-правни послови</w:t>
      </w:r>
      <w:r w:rsidRPr="00DD28F3">
        <w:rPr>
          <w:rFonts w:ascii="TimesNewRoman" w:hAnsi="TimesNewRoman" w:cs="TimesNewRoman"/>
          <w:color w:val="000000"/>
          <w:lang w:val="ru-RU"/>
        </w:rPr>
        <w:t>-Обу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хватају вршење следећих: обавља</w:t>
      </w:r>
      <w:r w:rsidRPr="00DD28F3">
        <w:rPr>
          <w:rFonts w:ascii="TimesNewRoman" w:hAnsi="TimesNewRoman" w:cs="TimesNewRoman"/>
          <w:color w:val="000000"/>
          <w:lang w:val="ru-RU"/>
        </w:rPr>
        <w:t>имовинскоправне, нормативно-правне, упр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авне, стручне и административне</w:t>
      </w:r>
      <w:r w:rsidRPr="00DD28F3">
        <w:rPr>
          <w:rFonts w:ascii="TimesNewRoman" w:hAnsi="TimesNewRoman" w:cs="TimesNewRoman"/>
          <w:color w:val="000000"/>
          <w:lang w:val="ru-RU"/>
        </w:rPr>
        <w:t>послове у складу са прописима а нарочито пос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лове везане за експропријацију,</w:t>
      </w:r>
      <w:r w:rsidRPr="00DD28F3">
        <w:rPr>
          <w:rFonts w:ascii="TimesNewRoman" w:hAnsi="TimesNewRoman" w:cs="TimesNewRoman"/>
          <w:color w:val="000000"/>
          <w:lang w:val="ru-RU"/>
        </w:rPr>
        <w:t>национализацију, конфискацију, 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рондацију, комасацију, повраћај</w:t>
      </w:r>
      <w:r w:rsidRPr="00DD28F3">
        <w:rPr>
          <w:rFonts w:ascii="TimesNewRoman" w:hAnsi="TimesNewRoman" w:cs="TimesNewRoman"/>
          <w:color w:val="000000"/>
          <w:lang w:val="ru-RU"/>
        </w:rPr>
        <w:t>пољопривредног земљишта, повраћај утрина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и пашњака, самовласно заузеће,</w:t>
      </w:r>
      <w:r w:rsidRPr="00DD28F3">
        <w:rPr>
          <w:rFonts w:ascii="TimesNewRoman" w:hAnsi="TimesNewRoman" w:cs="TimesNewRoman"/>
          <w:color w:val="000000"/>
          <w:lang w:val="ru-RU"/>
        </w:rPr>
        <w:t>исељења бесправно усељених лица и ствари,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води евиденцију о имовини коју</w:t>
      </w:r>
      <w:r w:rsidRPr="00DD28F3">
        <w:rPr>
          <w:rFonts w:ascii="TimesNewRoman" w:hAnsi="TimesNewRoman" w:cs="TimesNewRoman"/>
          <w:color w:val="000000"/>
          <w:lang w:val="ru-RU"/>
        </w:rPr>
        <w:t>поседује општина и стара се спровођењу закона о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јавним набавкама и прати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прописе из делокруга свог рада, пружа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правну помоћ месним заједницама</w:t>
      </w:r>
      <w:r w:rsidRPr="00DD28F3">
        <w:rPr>
          <w:rFonts w:ascii="TimesNewRoman" w:hAnsi="TimesNewRoman" w:cs="TimesNewRoman"/>
          <w:color w:val="000000"/>
          <w:lang w:val="ru-RU"/>
        </w:rPr>
        <w:t>Општине Ражањ и другим правним и физичким лицима.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="000420D1" w:rsidRPr="00DD28F3">
        <w:rPr>
          <w:rFonts w:ascii="TimesNewRoman" w:hAnsi="TimesNewRoman" w:cs="TimesNewRoman"/>
          <w:b/>
          <w:color w:val="000000"/>
          <w:lang w:val="ru-RU"/>
        </w:rPr>
        <w:t>Ивана Пејовић</w:t>
      </w:r>
      <w:r w:rsidRPr="00DD28F3">
        <w:rPr>
          <w:rFonts w:ascii="TimesNewRoman" w:hAnsi="TimesNewRoman" w:cs="TimesNewRoman"/>
          <w:b/>
          <w:color w:val="000000"/>
          <w:lang w:val="ru-RU"/>
        </w:rPr>
        <w:t>-</w:t>
      </w:r>
      <w:r w:rsidR="000420D1" w:rsidRPr="00DD28F3">
        <w:rPr>
          <w:rFonts w:ascii="TimesNewRoman" w:hAnsi="TimesNewRoman" w:cs="TimesNewRoman"/>
          <w:b/>
          <w:color w:val="000000"/>
          <w:lang w:val="ru-RU"/>
        </w:rPr>
        <w:t xml:space="preserve"> дипломирани правник,037/841-174 локал 16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буџета</w:t>
      </w:r>
      <w:r w:rsidRPr="00DD28F3">
        <w:rPr>
          <w:rFonts w:ascii="TimesNewRoman" w:hAnsi="TimesNewRoman" w:cs="TimesNewRoman"/>
          <w:color w:val="000000"/>
          <w:lang w:val="ru-RU"/>
        </w:rPr>
        <w:t>-Обухватају вршење следећих:п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ослови припреме и израде одлуке</w:t>
      </w:r>
      <w:r w:rsidRPr="00DD28F3">
        <w:rPr>
          <w:rFonts w:ascii="TimesNewRoman" w:hAnsi="TimesNewRoman" w:cs="TimesNewRoman"/>
          <w:color w:val="000000"/>
          <w:lang w:val="ru-RU"/>
        </w:rPr>
        <w:t>о буџету и завршном рачуну буџета општи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не као и измене одлуке о буџету</w:t>
      </w:r>
      <w:r w:rsidRPr="00DD28F3">
        <w:rPr>
          <w:rFonts w:ascii="TimesNewRoman" w:hAnsi="TimesNewRoman" w:cs="TimesNewRoman"/>
          <w:color w:val="000000"/>
          <w:lang w:val="ru-RU"/>
        </w:rPr>
        <w:t>(допунски буџет), предлог решења о пр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ивременом финансирању, решење о</w:t>
      </w:r>
      <w:r w:rsidRPr="00DD28F3">
        <w:rPr>
          <w:rFonts w:ascii="TimesNewRoman" w:hAnsi="TimesNewRoman" w:cs="TimesNewRoman"/>
          <w:color w:val="000000"/>
          <w:lang w:val="ru-RU"/>
        </w:rPr>
        <w:t>одобрењу средстава из текуће буџетс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ке резерве, разматра захтеве за</w:t>
      </w:r>
      <w:r w:rsidRPr="00DD28F3">
        <w:rPr>
          <w:rFonts w:ascii="TimesNewRoman" w:hAnsi="TimesNewRoman" w:cs="TimesNewRoman"/>
          <w:color w:val="000000"/>
          <w:lang w:val="ru-RU"/>
        </w:rPr>
        <w:t>финансирање индиректних буџетских к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орисника, извештава кориснике о</w:t>
      </w:r>
      <w:r w:rsidRPr="00DD28F3">
        <w:rPr>
          <w:rFonts w:ascii="TimesNewRoman" w:hAnsi="TimesNewRoman" w:cs="TimesNewRoman"/>
          <w:color w:val="000000"/>
          <w:lang w:val="ru-RU"/>
        </w:rPr>
        <w:t>предложеним износима примања и издатак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 и разматра примедбе корисника</w:t>
      </w:r>
      <w:r w:rsidRPr="00DD28F3">
        <w:rPr>
          <w:rFonts w:ascii="TimesNewRoman" w:hAnsi="TimesNewRoman" w:cs="TimesNewRoman"/>
          <w:color w:val="000000"/>
          <w:lang w:val="ru-RU"/>
        </w:rPr>
        <w:t>буџетских средстава, прати и билансира средств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 за исплату зарада, додатака и</w:t>
      </w:r>
      <w:r w:rsidRPr="00DD28F3">
        <w:rPr>
          <w:rFonts w:ascii="TimesNewRoman" w:hAnsi="TimesNewRoman" w:cs="TimesNewRoman"/>
          <w:color w:val="000000"/>
          <w:lang w:val="ru-RU"/>
        </w:rPr>
        <w:t>накнада изабраних, именованих, постављених и зап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ослених лица у општинским</w:t>
      </w:r>
      <w:r w:rsidRPr="00DD28F3">
        <w:rPr>
          <w:rFonts w:ascii="TimesNewRoman" w:hAnsi="TimesNewRoman" w:cs="TimesNewRoman"/>
          <w:color w:val="000000"/>
          <w:lang w:val="ru-RU"/>
        </w:rPr>
        <w:t>органима и даје препоруке корисницима буџетских средстава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–Дејан Марковић дипл.</w:t>
      </w:r>
      <w:r w:rsidR="00590817" w:rsidRPr="00DD28F3">
        <w:rPr>
          <w:rFonts w:ascii="TimesNewRoman" w:hAnsi="TimesNewRoman" w:cs="TimesNewRoman"/>
          <w:b/>
          <w:color w:val="000000"/>
          <w:lang w:val="ru-RU"/>
        </w:rPr>
        <w:t>економиста</w:t>
      </w:r>
      <w:r w:rsidRPr="00DD28F3">
        <w:rPr>
          <w:rFonts w:ascii="TimesNewRoman" w:hAnsi="TimesNewRoman" w:cs="TimesNewRoman"/>
          <w:b/>
          <w:color w:val="000000"/>
          <w:lang w:val="ru-RU"/>
        </w:rPr>
        <w:t>,037/841-174 локал 20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финансијског планирања, контрола расхода и управљања готовином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Обухватају вршење следећих:послови финансиј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ског планирања, контролурасхода и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управља готовином и дугом,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прати приливе на консолидованомрачуну трезора и захтева</w:t>
      </w:r>
      <w:r w:rsidRPr="00DD28F3">
        <w:rPr>
          <w:rFonts w:ascii="TimesNewRoman" w:hAnsi="TimesNewRoman" w:cs="TimesNewRoman"/>
          <w:color w:val="000000"/>
          <w:lang w:val="ru-RU"/>
        </w:rPr>
        <w:t>за праћење расхода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, дефинише тромесечне, месечне,</w:t>
      </w:r>
      <w:r w:rsidRPr="00DD28F3">
        <w:rPr>
          <w:rFonts w:ascii="TimesNewRoman" w:hAnsi="TimesNewRoman" w:cs="TimesNewRoman"/>
          <w:color w:val="000000"/>
          <w:lang w:val="ru-RU"/>
        </w:rPr>
        <w:t>н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едељне и дневне квоте преузетих</w:t>
      </w:r>
      <w:r w:rsidRPr="00DD28F3">
        <w:rPr>
          <w:rFonts w:ascii="TimesNewRoman" w:hAnsi="TimesNewRoman" w:cs="TimesNewRoman"/>
          <w:color w:val="000000"/>
          <w:lang w:val="ru-RU"/>
        </w:rPr>
        <w:t>обавеза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и плаћања, преузимање обавеза,</w:t>
      </w:r>
      <w:r w:rsidRPr="00DD28F3">
        <w:rPr>
          <w:rFonts w:ascii="TimesNewRoman" w:hAnsi="TimesNewRoman" w:cs="TimesNewRoman"/>
          <w:color w:val="000000"/>
          <w:lang w:val="ru-RU"/>
        </w:rPr>
        <w:t>проверу пријема добара и услуга.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DD28F3" w:rsidRPr="00DD28F3">
        <w:rPr>
          <w:rFonts w:ascii="TimesNewRoman" w:hAnsi="TimesNewRoman" w:cs="TimesNewRoman"/>
          <w:b/>
          <w:color w:val="000000"/>
          <w:lang w:val="ru-RU"/>
        </w:rPr>
        <w:t>Дарко Ружић ВШС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,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b/>
          <w:color w:val="000000"/>
          <w:lang w:val="ru-RU"/>
        </w:rPr>
        <w:t>037/841-174 локал 20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буџетског рачуноводства и извештавања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-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Обухватају вршење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следећих </w:t>
      </w:r>
      <w:r w:rsidRPr="00DD28F3">
        <w:rPr>
          <w:rFonts w:ascii="TimesNewRoman" w:hAnsi="TimesNewRoman" w:cs="TimesNewRoman"/>
          <w:color w:val="000000"/>
          <w:lang w:val="ru-RU"/>
        </w:rPr>
        <w:t>рачуноводствени</w:t>
      </w:r>
      <w:r w:rsidR="00FD0F05">
        <w:rPr>
          <w:rFonts w:ascii="TimesNewRoman" w:hAnsi="TimesNewRoman" w:cs="TimesNewRoman"/>
          <w:color w:val="000000"/>
          <w:lang w:val="ru-RU"/>
        </w:rPr>
        <w:t>х послова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 буџета, 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резора општинске управе и фонда</w:t>
      </w:r>
      <w:r w:rsidRPr="00DD28F3">
        <w:rPr>
          <w:rFonts w:ascii="TimesNewRoman" w:hAnsi="TimesNewRoman" w:cs="TimesNewRoman"/>
          <w:color w:val="000000"/>
          <w:lang w:val="ru-RU"/>
        </w:rPr>
        <w:t>за грађевинско земљиште, путеве и изградњу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(дневник, главна књига буџета-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трезора помоћне књиге и евиденције) и врши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финансијско извештавање. Обавља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послове израде завршног рачуна буџет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 за општинску управу и фонд за</w:t>
      </w:r>
      <w:r w:rsidRPr="00DD28F3">
        <w:rPr>
          <w:rFonts w:ascii="TimesNewRoman" w:hAnsi="TimesNewRoman" w:cs="TimesNewRoman"/>
          <w:color w:val="000000"/>
          <w:lang w:val="ru-RU"/>
        </w:rPr>
        <w:t>грађевинско земљиште, путеве и изградњу-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Светлана Николић-економски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="00533961" w:rsidRPr="00DD28F3">
        <w:rPr>
          <w:rFonts w:ascii="TimesNewRoman" w:hAnsi="TimesNewRoman" w:cs="TimesNewRoman"/>
          <w:b/>
          <w:color w:val="000000"/>
          <w:lang w:val="ru-RU"/>
        </w:rPr>
        <w:t>техничар и</w:t>
      </w:r>
      <w:r w:rsidR="001B24FD" w:rsidRPr="00DD28F3">
        <w:rPr>
          <w:rFonts w:ascii="TimesNewRoman" w:hAnsi="TimesNewRoman" w:cs="TimesNewRoman"/>
          <w:b/>
          <w:color w:val="000000"/>
          <w:lang w:val="ru-RU"/>
        </w:rPr>
        <w:t xml:space="preserve"> Горица Петковић</w:t>
      </w:r>
      <w:r w:rsidR="00033D77" w:rsidRPr="00DD28F3">
        <w:rPr>
          <w:rFonts w:ascii="TimesNewRoman" w:hAnsi="TimesNewRoman" w:cs="TimesNewRoman"/>
          <w:b/>
          <w:color w:val="000000"/>
          <w:lang w:val="ru-RU"/>
        </w:rPr>
        <w:t xml:space="preserve"> ВШС </w:t>
      </w:r>
      <w:r w:rsidRPr="00DD28F3">
        <w:rPr>
          <w:rFonts w:ascii="TimesNewRoman" w:hAnsi="TimesNewRoman" w:cs="TimesNewRoman"/>
          <w:b/>
          <w:color w:val="000000"/>
          <w:lang w:val="ru-RU"/>
        </w:rPr>
        <w:t>037/841-174 локал 20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Финансијски послови буџетских корисника и послови обрачуна зарада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-</w:t>
      </w:r>
      <w:r w:rsidRPr="00DD28F3">
        <w:rPr>
          <w:rFonts w:ascii="TimesNewRoman" w:hAnsi="TimesNewRoman" w:cs="TimesNewRoman"/>
          <w:color w:val="000000"/>
          <w:lang w:val="ru-RU"/>
        </w:rPr>
        <w:t>Обухватају вршење следећих: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послови припре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ме предлога финансијског плана,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послови расподеле средстава индиректн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им корисницима буџета, припрема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документацију за извршење финансијс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ког плана, води помоћне књиге и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усклађује их са главном књигом трезора, саст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авља консолидоване периодичне и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годишње извештаје, врши обрачун и исплату за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рада, накнада и других примања,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води књиговодство месних заједница и врши друге материјално финансијске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послове-</w:t>
      </w:r>
      <w:r w:rsidRPr="00DD28F3">
        <w:rPr>
          <w:rFonts w:ascii="TimesNewRoman" w:hAnsi="TimesNewRoman" w:cs="TimesNewRoman"/>
          <w:b/>
          <w:color w:val="000000"/>
          <w:lang w:val="ru-RU"/>
        </w:rPr>
        <w:t xml:space="preserve"> Ем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илија Јоцић-техничар за управне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b/>
          <w:color w:val="000000"/>
          <w:lang w:val="ru-RU"/>
        </w:rPr>
        <w:t>послове,037/841-174 локал 20</w:t>
      </w:r>
    </w:p>
    <w:p w:rsidR="00FF4A9E" w:rsidRPr="00DD28F3" w:rsidRDefault="00FF4A9E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7A6014" w:rsidRDefault="007A6014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7A6014" w:rsidRPr="00FF4A9E" w:rsidRDefault="007A6014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0" w:name="_Toc431216818"/>
      <w:r w:rsidRPr="00423B57">
        <w:rPr>
          <w:lang w:val="ru-RU"/>
        </w:rPr>
        <w:lastRenderedPageBreak/>
        <w:t>КАНЦЕЛАРИЈА ЗА ЛОКАЛНО-ЕКОНОМСКИ РАЗВОЈ</w:t>
      </w:r>
      <w:bookmarkEnd w:id="10"/>
    </w:p>
    <w:p w:rsidR="00446240" w:rsidRP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171FEB" w:rsidRDefault="00EC5B40" w:rsidP="002106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за локални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економски развој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Обу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хватају вршење следећих: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организовања израде студије тренутног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стања у секторима мала и средња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предузећа, пољопривреде, туриз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ма, социјалних питања и развоја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инфраструктуре, дефинисање приоритета у ов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им секторима, развој пројектних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идеја у конкретне пројекте у складу са стртегијом развоја општине Ража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њ</w:t>
      </w:r>
    </w:p>
    <w:p w:rsidR="00EC5B40" w:rsidRPr="0021065C" w:rsidRDefault="00171FEB" w:rsidP="002106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за локални-економски развој и анг</w:t>
      </w:r>
      <w:r w:rsidR="00FF4A9E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ажовање на пословима за заштиту</w:t>
      </w: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животне средине-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Обухватају вршење сл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едећих:припрема решење о давању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сагласности на студију о процени утицаја пројекта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животну средину и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одређивање обима и садржаја студије о проце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ни утицаја пројеката на животну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средину, учествује у поступку техничког пре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гледа објекта за које је издата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 на студију о процени утицаја на жи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вотну средину, израда стратешке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процне и плана и програма на животну сред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ину, давање мишљења на одлуке о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потреби израде стратешке процене и плана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програма на животну средину,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спровођење поступка давање страт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ешке процене уз учешће органа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организација или јавности, оцена извештаја о стратешко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ј процени и давање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сагласности на извештај, организује послове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праћења квалитета ваздуха преко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овлашћених правних лица и обавештава јавно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ст о прекорачењима концетрације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загађујућих материја, припрема план квал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итета ваздуха, предлаже програм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заштите природе и извештај о стању прив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реде на свом подручју, предлаже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локални план управљања отпадом, стара се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 његовом спровођењу и предлаже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начин уређивања и спровођења управљања комуналним отпадом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F4A9E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Весна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Живковић, дипломирани економиста,037/841-174 локал 19</w:t>
      </w: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Ђорђе Тодоровић ВШС.</w:t>
      </w:r>
    </w:p>
    <w:p w:rsidR="00FF4A9E" w:rsidRPr="0021065C" w:rsidRDefault="00FF4A9E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1" w:name="_Toc431216819"/>
      <w:r w:rsidRPr="00423B57">
        <w:rPr>
          <w:lang w:val="ru-RU"/>
        </w:rPr>
        <w:t>КАНЦЕЛАРИЈА ЗА РАЗВОЈ МАЛИХ И СРЕДЊИХ ПРЕДУЗЕЋА</w:t>
      </w:r>
      <w:bookmarkEnd w:id="11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DD28F3" w:rsidRDefault="00EC5B40" w:rsidP="0021065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 подстицања развоја малих и сред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њих предузећа и предузетништва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Обухватају вршење следећих: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израда студије тр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енутног стања у сектору малих и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средњих предузећа и предузетништва, дефинисање мер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 и приоритета за развој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сектору малих и средњих предузећа, развија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ње пројектних идеја у конкретне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предлоге пројеката, промовише предузетни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штво, саветовање, информисање и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пружање стручне помоћи правним лицима</w:t>
      </w:r>
      <w:r w:rsidR="00FF4A9E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код оснивања, регистровања код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Агенције за привредне регистре и конкурисањ</w:t>
      </w:r>
      <w:r w:rsidR="00FF4A9E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 код домаћих и страних банака,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израда бизнис планова и пројеката, креир</w:t>
      </w:r>
      <w:r w:rsidR="00FF4A9E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ање базе података, учесвовање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међународним про</w:t>
      </w:r>
      <w:r w:rsidR="00C57E42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јектима и њихова имплементација</w:t>
      </w:r>
      <w:r w:rsidR="00DD28F3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DD28F3" w:rsidRP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Сандра Симић дипломирани економиста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037/841-174</w:t>
      </w:r>
    </w:p>
    <w:p w:rsidR="00FF4A9E" w:rsidRPr="00FF4A9E" w:rsidRDefault="00FF4A9E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2" w:name="_Toc431216820"/>
      <w:r w:rsidRPr="00423B57">
        <w:rPr>
          <w:lang w:val="ru-RU"/>
        </w:rPr>
        <w:t>КАНЦЕЛАРИЈА ЗА МЛАДЕ</w:t>
      </w:r>
      <w:bookmarkEnd w:id="12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446240" w:rsidRPr="00446240" w:rsidRDefault="00EC5B40" w:rsidP="00EC5B4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 подстицања младих да се организ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ују и удружују и да учествују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друштвеним токовима, заштита интереса млади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х и помоћ у остваривању њихових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интереса, сарадња са омладинским орг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анизацијама и удружењима, помоћ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омладинским организацијама и удружењи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ма у њиховом раду, подстицању 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остваривању сарадње која се односи на омлади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ну и улога младих на територији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Ражањ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037/841-174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Биљана Василић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дипломирани економиста.</w:t>
      </w:r>
    </w:p>
    <w:p w:rsidR="00EC5B40" w:rsidRPr="00423B57" w:rsidRDefault="00EC5B40" w:rsidP="009E7087">
      <w:pPr>
        <w:pStyle w:val="Heading3"/>
        <w:rPr>
          <w:lang w:val="ru-RU"/>
        </w:rPr>
      </w:pPr>
      <w:bookmarkStart w:id="13" w:name="_Toc431216821"/>
      <w:r w:rsidRPr="00423B57">
        <w:rPr>
          <w:lang w:val="ru-RU"/>
        </w:rPr>
        <w:lastRenderedPageBreak/>
        <w:t>СЛУЖБА ЗА УТВРЂИВАЊЕ, НАПЛАТУ И КОНТРОЛУ ЈАВНИХ ПРИХОДА</w:t>
      </w:r>
      <w:bookmarkEnd w:id="13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21065C" w:rsidRDefault="00EC5B40" w:rsidP="0044624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шефа службе за утврђи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вање, наплату и контролу јавних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прихода-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Обухватају вршење следећих п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ослова: организује посао службе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припрему за благовремено изврш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авање послова утврђивање јавних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прихода, прати прописе и указује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измене, даје мишљење у вези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примене прописа из надлежности сл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ужбе, учествује у изради нацрта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аката из надлежности службе, потписује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акта која решавајући у управном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поступку доноси служба, организује п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ослове канцеларијске и теренске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контроле, учествује у изради пл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анова и методолошких упутства 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организује редовну и принудну на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плату локалних јавних прихода 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њихово извршење, предузима мере 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ади обезбеђења наплате пореског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дуга, води поступке по захтевима за 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длагање плаћања локалних јавних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прихода, води првостепени поступак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по жалбама, учествује у изради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упутства за пореско књиговодство, пор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еског завршног рачуна, обраде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стављање информација и извештаја за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потребе пореске управе и органе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локалне самоуправе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Милена Попови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ћ, дипломирани економиста, 037-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841-252</w:t>
      </w:r>
    </w:p>
    <w:p w:rsidR="00EC5B40" w:rsidRPr="0021065C" w:rsidRDefault="00EC5B40" w:rsidP="002106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утврђивања јавних прихода, канцеларијске контроле и пореска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евиденција</w:t>
      </w:r>
      <w:r w:rsidR="00E6670A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 вршење следећи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х послова: утврђивање пореза на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имовину физичких и правних лица, утв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рђивање локалне комуналне таксе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 правна лица и предузетнике,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утврђивање накнаде за коришћење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грађевинског земљишта и других накнада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, контролу обрачунавања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благовремености плаћања локалних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јавних прихода, припрема нацрте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решења којима се налаже отк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лањање неправилности у поступку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контроле, припрема извештаје у вези ко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нтроле локалних јавних прихода,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припрема, обрађује и уноси податке из по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реских пријава за локалне јавне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приходе и порез на имовину фи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зичких лица, спроводи процедуру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укључења и искључивања система, ста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ра се о заштити базе података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архивирање података, ажурира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базу података пореза на имовину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физичких лица, врши техничке пр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ипреме базе података за масовну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обраду, припрема решења о утврђи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вању пореза на имовину физичких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лица, обрађује и уноси податке ради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утврђивања накнаде за коришћење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грађевинског земљишта и других н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акнада, дефинише шему књижења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прати тачност и ажурност пореског књиговодства-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Снежана Милошевић ВШС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037-841-252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4" w:name="_Toc431216822"/>
      <w:r w:rsidRPr="00423B57">
        <w:rPr>
          <w:lang w:val="ru-RU"/>
        </w:rPr>
        <w:t>СЛУЖБА ЗА СКУПШТИНСКЕ ПОСЛОВЕ</w:t>
      </w:r>
      <w:bookmarkEnd w:id="14"/>
    </w:p>
    <w:p w:rsidR="00446240" w:rsidRP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21065C" w:rsidRDefault="00EC5B40" w:rsidP="002106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секретара скупштине општине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су: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пружа помоћ у раду председнику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скупштине, припрема материјал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организује седницу скупштине,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скупштинских комисија и општинског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већа, обавља нормативно-правне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скупштине, даје правна мишљ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ења скупштини и трећим лицима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вези прописа и аката скупштине, организује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протокол скупштине, стара се о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информисању и објављивању аката скупштине </w:t>
      </w:r>
      <w:r w:rsidR="00C57E42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Ивана Здравковић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дипломирани правник, 037-841-174, локал 18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E837C3" w:rsidRDefault="00E837C3" w:rsidP="009E7087">
      <w:pPr>
        <w:pStyle w:val="Heading3"/>
      </w:pPr>
    </w:p>
    <w:p w:rsidR="00446240" w:rsidRDefault="00446240" w:rsidP="00446240"/>
    <w:p w:rsidR="00446240" w:rsidRPr="00446240" w:rsidRDefault="00446240" w:rsidP="00446240"/>
    <w:p w:rsidR="00EC5B40" w:rsidRPr="00423B57" w:rsidRDefault="00186013" w:rsidP="009E7087">
      <w:pPr>
        <w:pStyle w:val="Heading3"/>
        <w:rPr>
          <w:lang w:val="ru-RU"/>
        </w:rPr>
      </w:pPr>
      <w:r>
        <w:rPr>
          <w:lang w:val="ru-RU"/>
        </w:rPr>
        <w:lastRenderedPageBreak/>
        <w:t>КАБИНЕТ ПРЕДСЕДНИКА ОПШТИНЕ</w:t>
      </w:r>
    </w:p>
    <w:p w:rsidR="00446240" w:rsidRP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21065C" w:rsidRDefault="00186013" w:rsidP="002106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шефа кабинета</w:t>
      </w:r>
      <w:r w:rsidR="00EC5B40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председника општине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и секретара општинског већа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обухватају вршење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следећих послова: технички секретар је увек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 пратњи председника општине и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води рачуна о личним и техничким стварима потребним за све прото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коле,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организује пријем грађана, гостију и др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угих лица код председника, води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евиденцију о припремљеним поднесцима на личност председника и стара се отоме да се известе њихови подносиоци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- </w:t>
      </w:r>
      <w:r w:rsidR="00EC5B40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Ивана Величковић, економски техничар,037-841-217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5" w:name="_Toc431216824"/>
      <w:r w:rsidRPr="00423B57">
        <w:rPr>
          <w:lang w:val="ru-RU"/>
        </w:rPr>
        <w:t>ПРИПРАВНИЦИ</w:t>
      </w:r>
      <w:bookmarkEnd w:id="15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9E7087" w:rsidRDefault="00EC5B40" w:rsidP="009E708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У општинској управи могу се примати припра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вници и приправници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волонтери 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сарадњи са Националном службом за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запошљавање. О њиховом броју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структури одлуку доноси начелник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општинске управе уз сагласност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општине.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21065C" w:rsidRPr="00E837C3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E837C3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423B57" w:rsidRDefault="00EC5B40" w:rsidP="009E7087">
      <w:pPr>
        <w:pStyle w:val="Heading1"/>
        <w:rPr>
          <w:lang w:val="ru-RU"/>
        </w:rPr>
      </w:pPr>
      <w:bookmarkStart w:id="16" w:name="_Toc431216825"/>
      <w:r w:rsidRPr="00423B57">
        <w:rPr>
          <w:lang w:val="ru-RU"/>
        </w:rPr>
        <w:lastRenderedPageBreak/>
        <w:t>ОПИС ФУНКЦИЈА СТАРЕШИНА</w:t>
      </w:r>
      <w:bookmarkEnd w:id="16"/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 Скупштине општине - </w:t>
      </w:r>
      <w:r w:rsidRPr="00207846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Миодраг Рајковић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, економиста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 Скупштине организује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 Скупштине општине, сазива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председава њеним седницама, остварује са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радњу са председником Општине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Општинским већем, стара се о остваривању јавности рада, потписује 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кта која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 општине доноси и обавља друге п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ослове утврђене овим статутом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пословником Скупштине општине.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 Скупштине има заменика, </w:t>
      </w:r>
      <w:r w:rsidR="00590817" w:rsidRPr="00207846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Томислава Матића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, који га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замењује у случају његове одсутност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 и спречености да обавља своју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дужност.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Скупштина општине има секретара, </w:t>
      </w:r>
      <w:r w:rsidR="00E6670A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Ивану Здравковић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,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дипл. правника, која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се стара о обављању стручних послова у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вези са сазивањем и одржавањем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седница Скупштине и њених радних 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ела и руководи административним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пословима везаним за њихов рад.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 Општине</w:t>
      </w:r>
      <w:r w:rsidR="00E6670A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, Добрица Стојковић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представља и заступа Општину;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предлаже начин решавања питања о којима одлучује Скупштина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наредбодавац је за извршење буџета;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оснива општинску службу за инспекцију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ревизију коришћења буџетских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средстава;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даје сагласност на опште акте којима се уређуј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 број и структура запослених 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установама које се финансирају из буџет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Општине и на број и структуру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запослених и других лица која се ангажују н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остваривању програма или дела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програма корисника буџета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одлучује о давању на коришћење, односно у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закуп, као и о отказу уговора о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давању на коришћење, односно у закуп и ста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вљању хипотеке на непокретности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које користе органи Општине, уз сагласност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Дирекције за имовину Републике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Србије;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усмерава и усклађује рад Општинске управе;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доноси појединачне акте за које је овл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ашћен законом овим статутом или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одлуком Скупштине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информише јавност о свом раду;</w:t>
      </w:r>
    </w:p>
    <w:p w:rsidR="00EC5B40" w:rsidRPr="00207846" w:rsidRDefault="00E6670A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подноси жалбу Уставном суду Републике Србије ако се појединачним актом или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  </w:t>
      </w:r>
      <w:r w:rsidR="00EC5B40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радњом државног органа или органа Општине онемогућава вршење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надлежности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образује стручна саветодавна радна тела за поједине послове из своје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надлежности;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 друге послове утврђене овим статутом и другим актима Општине.</w:t>
      </w:r>
    </w:p>
    <w:p w:rsidR="00207846" w:rsidRPr="00E837C3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 Општине је одговоран за благовремено достављање података, списаи исправа, када то захтева надлежни орган Републи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ке који врши надзор над радом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актима извршних орг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ана Општине и Општинске управе.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 Општине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је председник Општинског већа.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Заменик председника општине је 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Саша Милосављевић,</w:t>
      </w:r>
    </w:p>
    <w:p w:rsidR="00207846" w:rsidRPr="00207846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Кандидат за председника Општине предлаже ка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ндидата за заменика председника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из реда одборника кога бира Скупштина општине на исти начин као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Општине.</w:t>
      </w:r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>Р</w:t>
      </w:r>
      <w:r w:rsidR="0053227B">
        <w:rPr>
          <w:rFonts w:ascii="TimesNewRoman" w:hAnsi="TimesNewRoman" w:cs="TimesNewRoman"/>
          <w:color w:val="000000"/>
          <w:sz w:val="24"/>
          <w:szCs w:val="24"/>
          <w:lang w:val="ru-RU"/>
        </w:rPr>
        <w:t>адом Општинске управе руководи Н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ачелник Општинске управе Општине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Ражањ, </w:t>
      </w:r>
      <w:r w:rsidR="0053227B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Иван Ивановић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, дипл. правник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. Начелник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Општинске управе може бити лице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које има завршен правних факултет, положен стручни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испит и најмање 5 година радног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искуства у струци.</w:t>
      </w:r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 Општинске управе поставља Општинс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ко веће на основу јавног огласа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5 (пет) година.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 свој рад и рад Општинске управе начелн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ик одговара скупштини општине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Општинском већу.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>елнику Општи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нске управе може прест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ати функција на коју је изабран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подношењем оставке или разрешењем.</w:t>
      </w:r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 веће може разрешити начелника опш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тинске управе пре истека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времена на који је изабран на образложен предлог пре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дседника општине дат у писменој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форми, односно дужно је да то учини на основу 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>Одлуке Скупшти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не општине Ражањ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којим се захтева разрешење начелника.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 Општинске управе у случају 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пречености и одсустности својом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одлуком одређује лице које ће га замењивати да обавља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начелника, и то из реда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руководилаца основних организационих јединица.</w:t>
      </w:r>
    </w:p>
    <w:p w:rsidR="00207846" w:rsidRPr="00207846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 Општинске управе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представља Општинску управу,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координира и усмерава рад општинске управе,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доноси Правилник о унутрашњој организац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ији и систематизацији послова и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радних задатака у Општинској управи на који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сагласност даје општинско веће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Ражањ,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поставља руководиоце унутрашњих ор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ганизационих јединица општинске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поставља општинске инспекторе,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решава о правима, обавезама и одговорностима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запослених у општинској управи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из области радних односа у складу са законом,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подноси извештај о раду Општинске упр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аве Општинском већу и скупштини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доноси одлуку о распореду, почетку и заврше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тку радног времена у Општинској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управи,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решава сукоб надлежности између организаци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оних јединица општинске управе,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- закључује уговоре о вршењу привремених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или повремених послова и друге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уговоре који су у вези са обављањем послова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из делокруга општинске управе у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складу са Законом, статутом и другим 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ктима скупштине општине и њених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органа.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 друге послове који су му законом, ста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тутом и другим актима скупштине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Општинског већа и председника општине стављени у надлежност.</w:t>
      </w:r>
    </w:p>
    <w:p w:rsidR="00207846" w:rsidRPr="00207846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Радом основних организационих јединица руководе постављена лица и то: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радом оделења – начелник оделења,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радом службе за скупштинске послове – секретар скупштине,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радом службе за утврђивању, наплату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контролу јавних прихода – шеф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службе,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слу</w:t>
      </w:r>
      <w:r w:rsidR="005844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жбом председника општине – технички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секретар,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одсеком - шеф одсека,</w:t>
      </w:r>
    </w:p>
    <w:p w:rsidR="00EC5B40" w:rsidRPr="0021065C" w:rsidRDefault="00EC5B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 xml:space="preserve">Начелник Општинске управе истовремено је 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начелник Оделења за друштвене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делатности, општу управу, правне и заједничке послове.</w:t>
      </w:r>
    </w:p>
    <w:p w:rsidR="00207846" w:rsidRPr="00E837C3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Руководиоци организационих јединица </w:t>
      </w:r>
      <w:r w:rsidR="00302B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 претходног члана организују и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обезбеђују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њихов законит и ефикасан рад, старају се о пра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вилном распореду послова између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организационих јединица и запослених у оквиру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организационе једнице, као и 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ис</w:t>
      </w:r>
      <w:r w:rsidR="007113B4">
        <w:rPr>
          <w:rFonts w:ascii="TimesNewRoman" w:hAnsi="TimesNewRoman" w:cs="TimesNewRoman"/>
          <w:color w:val="000000"/>
          <w:sz w:val="24"/>
          <w:szCs w:val="24"/>
          <w:lang w:val="ru-RU"/>
        </w:rPr>
        <w:t>пуњавању радних дужности запосл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ених.</w:t>
      </w:r>
    </w:p>
    <w:p w:rsidR="00207846" w:rsidRPr="00207846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Руководиоци организационих јединица у извршав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ању послова из претходног става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дужни су да се придржавају налога и упутства н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ачелника општинске управе, и за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свој рад одговорни су начелнику општинске управе.</w:t>
      </w:r>
    </w:p>
    <w:p w:rsidR="00207846" w:rsidRPr="00207846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Начелника оделења поставља начелник О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пштинске управе, по прибављеном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мишљењу Општинског већа.</w:t>
      </w:r>
    </w:p>
    <w:p w:rsidR="00207846" w:rsidRPr="00207846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1065C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Секретара скупштине поставља Скупштина н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 предлог председника Скупштине</w:t>
      </w: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Шефове одсека поставља начелник Општинске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управе уз сагласност начелника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оделења.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21065C" w:rsidRPr="0021065C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21065C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423B57" w:rsidRDefault="00EC5B40" w:rsidP="009E7087">
      <w:pPr>
        <w:pStyle w:val="Heading1"/>
        <w:rPr>
          <w:lang w:val="ru-RU"/>
        </w:rPr>
      </w:pPr>
      <w:bookmarkStart w:id="17" w:name="_Toc431216826"/>
      <w:r w:rsidRPr="00423B57">
        <w:rPr>
          <w:lang w:val="ru-RU"/>
        </w:rPr>
        <w:lastRenderedPageBreak/>
        <w:t>ОПИС ПРАВИЛА У ВЕЗИ СА ЈАВНОШЋУ РАДА</w:t>
      </w:r>
      <w:bookmarkEnd w:id="17"/>
    </w:p>
    <w:p w:rsidR="00CC00D4" w:rsidRPr="009E7087" w:rsidRDefault="00CC00D4" w:rsidP="00CC00D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Рад органа општине је јаван. Јавност рада по правилу се обезбеђује:</w:t>
      </w:r>
    </w:p>
    <w:p w:rsidR="00EC5B40" w:rsidRPr="00CC00D4" w:rsidRDefault="00EC5B40" w:rsidP="00CC00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Путем издавања билтена, инф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орматора, сарадњом са медијима,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презентовањем одлука и других аката јавности и постављањем интерне презентације</w:t>
      </w:r>
    </w:p>
    <w:p w:rsidR="00EC5B40" w:rsidRPr="00CC00D4" w:rsidRDefault="00EC5B40" w:rsidP="00CC00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Организовањем јавних расправа у скл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аду са законом, овим статутом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одлукама органа општине</w:t>
      </w:r>
    </w:p>
    <w:p w:rsidR="00EC5B40" w:rsidRPr="00CC00D4" w:rsidRDefault="00EC5B40" w:rsidP="00CC00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 у другим случајевима утврђеним овим 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статутом и другим актима органа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(статут Општине Ражањ донет 14.08.200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8. и објављен у службеном листу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Општине Ражањ 15.08.2008 и може се преузети 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код секретара скупштине Општине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Ражањ.)</w:t>
      </w:r>
    </w:p>
    <w:p w:rsidR="00CC00D4" w:rsidRPr="00CC00D4" w:rsidRDefault="00CC00D4" w:rsidP="00CC00D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CB39F3" w:rsidRPr="00CC00D4" w:rsidRDefault="00EC5B40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Општинска управа општине Ражањ ПИБ-10123147</w:t>
      </w:r>
      <w:r w:rsid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9, радно време од 07-15 часова,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осим одсека за инспекцијске послове који ради и</w:t>
      </w:r>
      <w:r w:rsidR="004A1199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 другој смени, адреса: </w:t>
      </w:r>
      <w:r w:rsidR="00CC00D4">
        <w:rPr>
          <w:rFonts w:ascii="TimesNewRoman" w:hAnsi="TimesNewRoman" w:cs="TimesNewRoman"/>
          <w:color w:val="000000"/>
          <w:sz w:val="24"/>
          <w:szCs w:val="24"/>
          <w:lang w:val="sr-Cyrl-CS"/>
        </w:rPr>
        <w:t>Трг Светог саве</w:t>
      </w:r>
      <w:r w:rsidR="004A1199">
        <w:rPr>
          <w:rFonts w:ascii="TimesNewRoman" w:hAnsi="TimesNewRoman" w:cs="TimesNewRoman"/>
          <w:color w:val="000000"/>
          <w:sz w:val="24"/>
          <w:szCs w:val="24"/>
          <w:lang w:val="sr-Cyrl-CS"/>
        </w:rPr>
        <w:t>33 37215 Ражањ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</w:t>
      </w:r>
      <w:r w:rsidRPr="00EC5B40">
        <w:rPr>
          <w:rFonts w:ascii="TimesNewRoman" w:hAnsi="TimesNewRoman" w:cs="TimesNewRoman"/>
          <w:color w:val="000000"/>
          <w:sz w:val="24"/>
          <w:szCs w:val="24"/>
        </w:rPr>
        <w:t>email</w:t>
      </w:r>
      <w:r w:rsidR="003B43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opstinarazanj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</w:t>
      </w:r>
      <w:r w:rsidR="003B4388">
        <w:rPr>
          <w:rFonts w:ascii="TimesNewRoman" w:hAnsi="TimesNewRoman" w:cs="TimesNewRoman"/>
          <w:color w:val="000000"/>
          <w:sz w:val="24"/>
          <w:szCs w:val="24"/>
        </w:rPr>
        <w:t>контакт телефон</w:t>
      </w:r>
      <w:r w:rsid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037841</w:t>
      </w:r>
      <w:r w:rsidR="004A1199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174, тим </w:t>
      </w:r>
      <w:r w:rsidR="004A1199">
        <w:rPr>
          <w:rFonts w:ascii="TimesNewRoman" w:hAnsi="TimesNewRoman" w:cs="TimesNewRoman"/>
          <w:color w:val="000000"/>
          <w:sz w:val="24"/>
          <w:szCs w:val="24"/>
        </w:rPr>
        <w:t>o</w:t>
      </w:r>
      <w:r w:rsidR="004A1199">
        <w:rPr>
          <w:rFonts w:ascii="TimesNewRoman" w:hAnsi="TimesNewRoman" w:cs="TimesNewRoman"/>
          <w:color w:val="000000"/>
          <w:sz w:val="24"/>
          <w:szCs w:val="24"/>
          <w:lang w:val="sr-Cyrl-CS"/>
        </w:rPr>
        <w:t>п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Ражањ за сарадњу са новинарима и јавним гласилима:</w:t>
      </w:r>
    </w:p>
    <w:p w:rsidR="00EC5B40" w:rsidRPr="00423B57" w:rsidRDefault="00302BA3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Ивана Величковић</w:t>
      </w:r>
      <w:r w:rsidR="00E51074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Шеф кабинета 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председника општине</w:t>
      </w:r>
    </w:p>
    <w:p w:rsidR="000420D1" w:rsidRPr="00423B57" w:rsidRDefault="000420D1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735E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21065C" w:rsidRPr="00E837C3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E837C3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9E7087" w:rsidRDefault="00EC5B40" w:rsidP="00EC5B40">
      <w:pPr>
        <w:autoSpaceDE w:val="0"/>
        <w:autoSpaceDN w:val="0"/>
        <w:adjustRightInd w:val="0"/>
        <w:spacing w:after="0" w:line="240" w:lineRule="auto"/>
        <w:rPr>
          <w:rStyle w:val="Heading1Char"/>
          <w:lang w:val="ru-RU"/>
        </w:rPr>
      </w:pPr>
      <w:bookmarkStart w:id="18" w:name="_Toc431216827"/>
      <w:r w:rsidRPr="009E7087">
        <w:rPr>
          <w:rStyle w:val="Heading1Char"/>
          <w:lang w:val="ru-RU"/>
        </w:rPr>
        <w:lastRenderedPageBreak/>
        <w:t>СПИСАК НАЈЧЕШЋЕ</w:t>
      </w:r>
      <w:r w:rsidR="00207846" w:rsidRPr="009E7087">
        <w:rPr>
          <w:rStyle w:val="Heading1Char"/>
          <w:lang w:val="ru-RU"/>
        </w:rPr>
        <w:t xml:space="preserve"> ТРАЖЕНИХ ИНФОРМАЦИЈА ОД ЈАВНОГ </w:t>
      </w:r>
      <w:r w:rsidRPr="009E7087">
        <w:rPr>
          <w:rStyle w:val="Heading1Char"/>
          <w:lang w:val="ru-RU"/>
        </w:rPr>
        <w:t>ЗНАЧАЈА</w:t>
      </w:r>
      <w:bookmarkEnd w:id="18"/>
    </w:p>
    <w:p w:rsidR="00207846" w:rsidRPr="00CC00D4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2011.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години овлашћеном лицу за приступ информацијама од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јавног значаја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није поднет ни један захтев за приступ информацијама од јавног значаја.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F26C31" w:rsidRPr="00423B57" w:rsidRDefault="00F26C31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У 2012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години овлашћеном лицу за приступ информацијам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од јавног значаја није поднет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ни један захтев за приступ информацијама од јавног значаја.  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720844" w:rsidRPr="00F26C31" w:rsidRDefault="004A1199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У </w:t>
      </w:r>
      <w:r w:rsidRPr="00735E3E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2013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 години овлашћеном лицу за приступ информ</w:t>
      </w:r>
      <w:r w:rsidR="00207846">
        <w:rPr>
          <w:rFonts w:ascii="TimesNewRoman" w:hAnsi="TimesNewRoman" w:cs="TimesNewRoman"/>
          <w:color w:val="000000"/>
          <w:sz w:val="24"/>
          <w:szCs w:val="24"/>
          <w:lang w:val="sr-Cyrl-CS"/>
        </w:rPr>
        <w:t>ацијама од јавног значаја су се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обратили захтевима: </w:t>
      </w: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Фокус радио Национална </w:t>
      </w:r>
      <w:r w:rsidR="00207846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радио мрежа и Дневни лист Блиц,</w:t>
      </w:r>
      <w:r w:rsidR="003B4388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 </w:t>
      </w: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Иницијатива младих за људска права и Цент</w:t>
      </w:r>
      <w:r w:rsidR="00E5746A"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ар за развој непрофитног сектора.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720844" w:rsidRDefault="00720844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У 2014 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години до сада су се овлашћеном лицу за приступ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sr-Cyrl-CS"/>
        </w:rPr>
        <w:t>информацијама од јавног значаја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обратили захтевима: </w:t>
      </w: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Удружење грађана Тимочки Клуб Књажевац,</w:t>
      </w:r>
      <w:r w:rsidR="00207846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 Грађанске</w:t>
      </w:r>
      <w:r w:rsidR="00F26C31"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иницијативе</w:t>
      </w:r>
      <w:r w:rsidR="00F26C31">
        <w:rPr>
          <w:rFonts w:ascii="TimesNewRoman" w:hAnsi="TimesNewRoman" w:cs="TimesNewRoman"/>
          <w:color w:val="000000"/>
          <w:sz w:val="24"/>
          <w:szCs w:val="24"/>
          <w:lang w:val="sr-Cyrl-CS"/>
        </w:rPr>
        <w:t>.</w:t>
      </w:r>
    </w:p>
    <w:p w:rsidR="00994F08" w:rsidRDefault="00994F08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</w:p>
    <w:p w:rsidR="00994F08" w:rsidRPr="004A1199" w:rsidRDefault="00994F08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>У 2015 години до сада су се овлашћеном лицу за приступ информацијама од јавног значаја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обратили захтевима: </w:t>
      </w:r>
    </w:p>
    <w:p w:rsidR="0021065C" w:rsidRPr="00207846" w:rsidRDefault="0021065C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21065C" w:rsidRPr="00207846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207846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bookmarkStart w:id="19" w:name="_Toc431216828"/>
      <w:r w:rsidRPr="00E837C3">
        <w:rPr>
          <w:rStyle w:val="Heading1Char"/>
          <w:lang w:val="ru-RU"/>
        </w:rPr>
        <w:lastRenderedPageBreak/>
        <w:t>ЧУВАЊЕ НОСАЧА ИНФОРМАЦИЈА</w:t>
      </w:r>
      <w:bookmarkEnd w:id="19"/>
    </w:p>
    <w:p w:rsidR="00446240" w:rsidRDefault="004462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207846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Информације ( подаци) који су примљени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настали у раду општине Ражањ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обрађују се у складу са прописима о канцелар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ијском пословању. Канцеларијско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пословање обухвата: примање, прегледање, распоређ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ивање, евидентирање, достављање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рад и отпремање поште, административно-техничко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обрађивање аката, архивирање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чување архивираних предмета, излучивање безвредно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г регистраторског материјала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предају архивске грађе надлежном архиву (А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рхив града Ниша), као и праћење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ефикасности и ажурности рада органа Општине. 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нформације (подаци) чувају се 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штампаном облику, и носилац информације је папир. Сви носачи информација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папирном облику чувају се у писарници и архи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ви. У архиви се чувају завршени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(архивирани) предмети, евиденција о предмети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>ма, као и остали регистрато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рски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материјал до предаје надлежном архиву или до њег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овог уништења на основу писмене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сагласности Архива у Нишу. Сређена и пописана архив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ска грађа по правилу требало би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да се предаје на чување архиву Ниш после 30 годи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на, рачунајући од дана настанка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грађе, с тим што овај рок може да буде и дужи,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 складу са чланом 39. Закона 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културним добрима („Сл. гласник РС“ број 71/94 и 5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2/11). Регистратурски материјал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који настаје у току рада Општинске управе дели се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управне и остале предмете 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складу са канцеларијским пословањем, при чему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се управним предметима сматрају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предмети у којима се води управни поступак којим се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решава о правима и обавезама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правним интересима грађана и правних лица. Све инфо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рмације (подаци, предмети) које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настају у раду Општинске управе доступне су на уви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 грађанима и правним лицима, 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складу са Законом о општем управном поступку, за управне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предмете, док за остале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предмете у скл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аду са актима Општинске управе.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718C8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Сва документа која су настала у раду скупшти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не општине и радних тела чувају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се у Служби за скупштинске послове и то као 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длуке, Решења, Извештај о раду,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Програм рада, Правилници, Закључци и друго 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доступни су грађанима, односно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правним и физичким лицима, у складу са законс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ким и другим прописима. Општина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издаје „Службени лист општине Ражањ“ у којем 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е објављују општа и појединачна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акта, која доносе органи општине. Службени листови се кориче једном годишње.</w:t>
      </w:r>
    </w:p>
    <w:sectPr w:rsidR="00E718C8" w:rsidRPr="00207846" w:rsidSect="00A64957">
      <w:footerReference w:type="default" r:id="rId10"/>
      <w:pgSz w:w="12240" w:h="15840"/>
      <w:pgMar w:top="1417" w:right="1417" w:bottom="1417" w:left="1417" w:header="708" w:footer="708" w:gutter="0"/>
      <w:pgNumType w:fmt="numberInDash"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E1" w:rsidRDefault="00A521E1" w:rsidP="005871F9">
      <w:pPr>
        <w:spacing w:after="0" w:line="240" w:lineRule="auto"/>
      </w:pPr>
      <w:r>
        <w:separator/>
      </w:r>
    </w:p>
  </w:endnote>
  <w:endnote w:type="continuationSeparator" w:id="0">
    <w:p w:rsidR="00A521E1" w:rsidRDefault="00A521E1" w:rsidP="0058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28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FEB" w:rsidRDefault="00243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E8E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171FEB" w:rsidRDefault="00171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E1" w:rsidRDefault="00A521E1" w:rsidP="005871F9">
      <w:pPr>
        <w:spacing w:after="0" w:line="240" w:lineRule="auto"/>
      </w:pPr>
      <w:r>
        <w:separator/>
      </w:r>
    </w:p>
  </w:footnote>
  <w:footnote w:type="continuationSeparator" w:id="0">
    <w:p w:rsidR="00A521E1" w:rsidRDefault="00A521E1" w:rsidP="0058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2D2"/>
    <w:multiLevelType w:val="hybridMultilevel"/>
    <w:tmpl w:val="78F6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45D"/>
    <w:multiLevelType w:val="hybridMultilevel"/>
    <w:tmpl w:val="3EC0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472C"/>
    <w:multiLevelType w:val="hybridMultilevel"/>
    <w:tmpl w:val="50B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0791A"/>
    <w:multiLevelType w:val="hybridMultilevel"/>
    <w:tmpl w:val="F94ED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4325D"/>
    <w:multiLevelType w:val="hybridMultilevel"/>
    <w:tmpl w:val="D3AE6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B26D4"/>
    <w:multiLevelType w:val="hybridMultilevel"/>
    <w:tmpl w:val="87BEFFE6"/>
    <w:lvl w:ilvl="0" w:tplc="FB744048">
      <w:numFmt w:val="bullet"/>
      <w:lvlText w:val="-"/>
      <w:lvlJc w:val="left"/>
      <w:pPr>
        <w:ind w:left="111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9DF7DF7"/>
    <w:multiLevelType w:val="hybridMultilevel"/>
    <w:tmpl w:val="A128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2200"/>
    <w:multiLevelType w:val="hybridMultilevel"/>
    <w:tmpl w:val="4002E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85824"/>
    <w:multiLevelType w:val="hybridMultilevel"/>
    <w:tmpl w:val="7054BEF8"/>
    <w:lvl w:ilvl="0" w:tplc="4CDAC7FA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B94"/>
    <w:multiLevelType w:val="hybridMultilevel"/>
    <w:tmpl w:val="BA746EE4"/>
    <w:lvl w:ilvl="0" w:tplc="4CDAC7FA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038B6"/>
    <w:multiLevelType w:val="hybridMultilevel"/>
    <w:tmpl w:val="D3EC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AC0FB9"/>
    <w:multiLevelType w:val="hybridMultilevel"/>
    <w:tmpl w:val="C1FA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52A97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CA67B1"/>
    <w:multiLevelType w:val="hybridMultilevel"/>
    <w:tmpl w:val="6D56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91863"/>
    <w:multiLevelType w:val="hybridMultilevel"/>
    <w:tmpl w:val="9CF2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0A13"/>
    <w:multiLevelType w:val="hybridMultilevel"/>
    <w:tmpl w:val="A19C7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C97713"/>
    <w:multiLevelType w:val="hybridMultilevel"/>
    <w:tmpl w:val="D332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44FF"/>
    <w:multiLevelType w:val="hybridMultilevel"/>
    <w:tmpl w:val="40A8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2A46"/>
    <w:multiLevelType w:val="hybridMultilevel"/>
    <w:tmpl w:val="09B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1611C"/>
    <w:multiLevelType w:val="hybridMultilevel"/>
    <w:tmpl w:val="84C62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52A97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0E6953"/>
    <w:multiLevelType w:val="hybridMultilevel"/>
    <w:tmpl w:val="C10C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2875"/>
    <w:multiLevelType w:val="hybridMultilevel"/>
    <w:tmpl w:val="9452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F3870"/>
    <w:multiLevelType w:val="hybridMultilevel"/>
    <w:tmpl w:val="9FF4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520B5"/>
    <w:multiLevelType w:val="hybridMultilevel"/>
    <w:tmpl w:val="F7C8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0144D"/>
    <w:multiLevelType w:val="hybridMultilevel"/>
    <w:tmpl w:val="E55465CA"/>
    <w:lvl w:ilvl="0" w:tplc="4CDAC7FA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9831A4"/>
    <w:multiLevelType w:val="hybridMultilevel"/>
    <w:tmpl w:val="3868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A0F6D"/>
    <w:multiLevelType w:val="hybridMultilevel"/>
    <w:tmpl w:val="0450C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F5BDE"/>
    <w:multiLevelType w:val="hybridMultilevel"/>
    <w:tmpl w:val="E6C23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B7282E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7E5B45"/>
    <w:multiLevelType w:val="hybridMultilevel"/>
    <w:tmpl w:val="E0665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24"/>
  </w:num>
  <w:num w:numId="5">
    <w:abstractNumId w:val="8"/>
  </w:num>
  <w:num w:numId="6">
    <w:abstractNumId w:val="23"/>
  </w:num>
  <w:num w:numId="7">
    <w:abstractNumId w:val="9"/>
  </w:num>
  <w:num w:numId="8">
    <w:abstractNumId w:val="16"/>
  </w:num>
  <w:num w:numId="9">
    <w:abstractNumId w:val="21"/>
  </w:num>
  <w:num w:numId="10">
    <w:abstractNumId w:val="20"/>
  </w:num>
  <w:num w:numId="11">
    <w:abstractNumId w:val="0"/>
  </w:num>
  <w:num w:numId="12">
    <w:abstractNumId w:val="22"/>
  </w:num>
  <w:num w:numId="13">
    <w:abstractNumId w:val="6"/>
  </w:num>
  <w:num w:numId="14">
    <w:abstractNumId w:val="3"/>
  </w:num>
  <w:num w:numId="15">
    <w:abstractNumId w:val="17"/>
  </w:num>
  <w:num w:numId="16">
    <w:abstractNumId w:val="19"/>
  </w:num>
  <w:num w:numId="17">
    <w:abstractNumId w:val="14"/>
  </w:num>
  <w:num w:numId="18">
    <w:abstractNumId w:val="18"/>
  </w:num>
  <w:num w:numId="19">
    <w:abstractNumId w:val="4"/>
  </w:num>
  <w:num w:numId="20">
    <w:abstractNumId w:val="26"/>
  </w:num>
  <w:num w:numId="21">
    <w:abstractNumId w:val="7"/>
  </w:num>
  <w:num w:numId="22">
    <w:abstractNumId w:val="10"/>
  </w:num>
  <w:num w:numId="23">
    <w:abstractNumId w:val="27"/>
  </w:num>
  <w:num w:numId="24">
    <w:abstractNumId w:val="15"/>
  </w:num>
  <w:num w:numId="25">
    <w:abstractNumId w:val="13"/>
  </w:num>
  <w:num w:numId="26">
    <w:abstractNumId w:val="2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5B40"/>
    <w:rsid w:val="00012E8E"/>
    <w:rsid w:val="000327A2"/>
    <w:rsid w:val="00033D77"/>
    <w:rsid w:val="000420D1"/>
    <w:rsid w:val="0005381E"/>
    <w:rsid w:val="00064A08"/>
    <w:rsid w:val="000847BE"/>
    <w:rsid w:val="000C3026"/>
    <w:rsid w:val="00101E7F"/>
    <w:rsid w:val="00113EE1"/>
    <w:rsid w:val="001276AE"/>
    <w:rsid w:val="00141393"/>
    <w:rsid w:val="00171ADC"/>
    <w:rsid w:val="00171FEB"/>
    <w:rsid w:val="00186013"/>
    <w:rsid w:val="00193B30"/>
    <w:rsid w:val="001A4D99"/>
    <w:rsid w:val="001A720A"/>
    <w:rsid w:val="001B0432"/>
    <w:rsid w:val="001B24FD"/>
    <w:rsid w:val="002003B1"/>
    <w:rsid w:val="00207846"/>
    <w:rsid w:val="0021065C"/>
    <w:rsid w:val="002152A3"/>
    <w:rsid w:val="00233C14"/>
    <w:rsid w:val="00243220"/>
    <w:rsid w:val="00261FE6"/>
    <w:rsid w:val="00263846"/>
    <w:rsid w:val="002642FC"/>
    <w:rsid w:val="0028444E"/>
    <w:rsid w:val="002B4940"/>
    <w:rsid w:val="002C5CA5"/>
    <w:rsid w:val="002E3179"/>
    <w:rsid w:val="00302BA3"/>
    <w:rsid w:val="0030311C"/>
    <w:rsid w:val="0030583E"/>
    <w:rsid w:val="00334830"/>
    <w:rsid w:val="003B4388"/>
    <w:rsid w:val="00416BC5"/>
    <w:rsid w:val="00417E8E"/>
    <w:rsid w:val="00423B57"/>
    <w:rsid w:val="00423CDB"/>
    <w:rsid w:val="00446240"/>
    <w:rsid w:val="004A1199"/>
    <w:rsid w:val="004D17ED"/>
    <w:rsid w:val="00516F3D"/>
    <w:rsid w:val="00523F59"/>
    <w:rsid w:val="00524F94"/>
    <w:rsid w:val="0053227B"/>
    <w:rsid w:val="00533961"/>
    <w:rsid w:val="00565AFC"/>
    <w:rsid w:val="00573AA7"/>
    <w:rsid w:val="00584440"/>
    <w:rsid w:val="005871F9"/>
    <w:rsid w:val="00590817"/>
    <w:rsid w:val="005D30D2"/>
    <w:rsid w:val="005E0DD2"/>
    <w:rsid w:val="00617139"/>
    <w:rsid w:val="00654B82"/>
    <w:rsid w:val="00671286"/>
    <w:rsid w:val="00691A0C"/>
    <w:rsid w:val="00691DAE"/>
    <w:rsid w:val="006926BC"/>
    <w:rsid w:val="006B60DE"/>
    <w:rsid w:val="006B7A23"/>
    <w:rsid w:val="007113B4"/>
    <w:rsid w:val="00712DF0"/>
    <w:rsid w:val="00720844"/>
    <w:rsid w:val="007240F6"/>
    <w:rsid w:val="00732A6C"/>
    <w:rsid w:val="00735E3E"/>
    <w:rsid w:val="0076655A"/>
    <w:rsid w:val="007854D4"/>
    <w:rsid w:val="00793BDC"/>
    <w:rsid w:val="007A0B31"/>
    <w:rsid w:val="007A6014"/>
    <w:rsid w:val="007B1CFF"/>
    <w:rsid w:val="007B24E8"/>
    <w:rsid w:val="007B5C8B"/>
    <w:rsid w:val="007D1B20"/>
    <w:rsid w:val="007D6BC2"/>
    <w:rsid w:val="007F022E"/>
    <w:rsid w:val="00826DA8"/>
    <w:rsid w:val="00830C8C"/>
    <w:rsid w:val="00835927"/>
    <w:rsid w:val="008674FF"/>
    <w:rsid w:val="00873578"/>
    <w:rsid w:val="008A2B98"/>
    <w:rsid w:val="008D50AC"/>
    <w:rsid w:val="00906022"/>
    <w:rsid w:val="009078A4"/>
    <w:rsid w:val="00925513"/>
    <w:rsid w:val="00927C2D"/>
    <w:rsid w:val="009540F0"/>
    <w:rsid w:val="009646D5"/>
    <w:rsid w:val="00976713"/>
    <w:rsid w:val="00994F08"/>
    <w:rsid w:val="009B70AE"/>
    <w:rsid w:val="009C5180"/>
    <w:rsid w:val="009D7199"/>
    <w:rsid w:val="009E5DE5"/>
    <w:rsid w:val="009E7087"/>
    <w:rsid w:val="00A0212B"/>
    <w:rsid w:val="00A154D3"/>
    <w:rsid w:val="00A37C27"/>
    <w:rsid w:val="00A47081"/>
    <w:rsid w:val="00A521E1"/>
    <w:rsid w:val="00A64957"/>
    <w:rsid w:val="00A65E23"/>
    <w:rsid w:val="00AD5E50"/>
    <w:rsid w:val="00AE7A87"/>
    <w:rsid w:val="00B260D1"/>
    <w:rsid w:val="00B40E5E"/>
    <w:rsid w:val="00BB24B5"/>
    <w:rsid w:val="00BB29F2"/>
    <w:rsid w:val="00BE7B80"/>
    <w:rsid w:val="00C03ABF"/>
    <w:rsid w:val="00C210A3"/>
    <w:rsid w:val="00C42296"/>
    <w:rsid w:val="00C52FA0"/>
    <w:rsid w:val="00C57E42"/>
    <w:rsid w:val="00C667F3"/>
    <w:rsid w:val="00C70F43"/>
    <w:rsid w:val="00C825B1"/>
    <w:rsid w:val="00CB39F3"/>
    <w:rsid w:val="00CC00D4"/>
    <w:rsid w:val="00CE3C99"/>
    <w:rsid w:val="00D17909"/>
    <w:rsid w:val="00D41806"/>
    <w:rsid w:val="00D6381B"/>
    <w:rsid w:val="00D707B2"/>
    <w:rsid w:val="00D76704"/>
    <w:rsid w:val="00D956DC"/>
    <w:rsid w:val="00DA3ED1"/>
    <w:rsid w:val="00DA3F8E"/>
    <w:rsid w:val="00DD28F3"/>
    <w:rsid w:val="00DD34B3"/>
    <w:rsid w:val="00DD6AA0"/>
    <w:rsid w:val="00DD75F9"/>
    <w:rsid w:val="00E0143C"/>
    <w:rsid w:val="00E32923"/>
    <w:rsid w:val="00E50245"/>
    <w:rsid w:val="00E51074"/>
    <w:rsid w:val="00E5746A"/>
    <w:rsid w:val="00E6670A"/>
    <w:rsid w:val="00E718C8"/>
    <w:rsid w:val="00E76D65"/>
    <w:rsid w:val="00E837C3"/>
    <w:rsid w:val="00EC5B40"/>
    <w:rsid w:val="00EE3B82"/>
    <w:rsid w:val="00EF0DFD"/>
    <w:rsid w:val="00F24EF0"/>
    <w:rsid w:val="00F26C31"/>
    <w:rsid w:val="00F34EF0"/>
    <w:rsid w:val="00F4772D"/>
    <w:rsid w:val="00F67C43"/>
    <w:rsid w:val="00F805EF"/>
    <w:rsid w:val="00FA062F"/>
    <w:rsid w:val="00FD0F05"/>
    <w:rsid w:val="00FE0C79"/>
    <w:rsid w:val="00FE52F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DC"/>
  </w:style>
  <w:style w:type="paragraph" w:styleId="Heading1">
    <w:name w:val="heading 1"/>
    <w:basedOn w:val="Normal"/>
    <w:next w:val="Normal"/>
    <w:link w:val="Heading1Char"/>
    <w:uiPriority w:val="9"/>
    <w:qFormat/>
    <w:rsid w:val="009E7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7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1F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1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71F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87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F9"/>
  </w:style>
  <w:style w:type="paragraph" w:styleId="Footer">
    <w:name w:val="footer"/>
    <w:basedOn w:val="Normal"/>
    <w:link w:val="Foot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F9"/>
  </w:style>
  <w:style w:type="paragraph" w:styleId="NoSpacing">
    <w:name w:val="No Spacing"/>
    <w:link w:val="NoSpacingChar"/>
    <w:uiPriority w:val="1"/>
    <w:qFormat/>
    <w:rsid w:val="00A64957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4957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7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1F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1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71F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87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F9"/>
  </w:style>
  <w:style w:type="paragraph" w:styleId="Footer">
    <w:name w:val="footer"/>
    <w:basedOn w:val="Normal"/>
    <w:link w:val="Foot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F9"/>
  </w:style>
  <w:style w:type="paragraph" w:styleId="NoSpacing">
    <w:name w:val="No Spacing"/>
    <w:link w:val="NoSpacingChar"/>
    <w:uiPriority w:val="1"/>
    <w:qFormat/>
    <w:rsid w:val="00A64957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4957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28EB1B-E4CB-4711-988D-59B683A8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</vt:lpstr>
    </vt:vector>
  </TitlesOfParts>
  <Company>Општина Ражањ</Company>
  <LinksUpToDate>false</LinksUpToDate>
  <CharactersWithSpaces>38054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</dc:title>
  <dc:creator>Слађана Павић, Снежана Милошевић, Весна Цветковић и Иван Ивановић.</dc:creator>
  <cp:lastModifiedBy>User</cp:lastModifiedBy>
  <cp:revision>5</cp:revision>
  <dcterms:created xsi:type="dcterms:W3CDTF">2018-01-08T13:00:00Z</dcterms:created>
  <dcterms:modified xsi:type="dcterms:W3CDTF">2019-04-10T05:56:00Z</dcterms:modified>
</cp:coreProperties>
</file>