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60" w:rsidRDefault="004A0360" w:rsidP="001F5741">
      <w:pPr>
        <w:shd w:val="clear" w:color="auto" w:fill="F8F8A6"/>
        <w:spacing w:before="150" w:after="150" w:line="200" w:lineRule="atLeast"/>
        <w:jc w:val="both"/>
        <w:rPr>
          <w:rFonts w:ascii="Lucida Sans Unicode" w:eastAsia="Times New Roman" w:hAnsi="Lucida Sans Unicode" w:cs="Lucida Sans Unicode"/>
          <w:color w:val="45484C"/>
          <w:lang/>
        </w:rPr>
      </w:pPr>
      <w:r>
        <w:rPr>
          <w:rFonts w:ascii="Lucida Sans Unicode" w:eastAsia="Times New Roman" w:hAnsi="Lucida Sans Unicode" w:cs="Lucida Sans Unicode"/>
          <w:color w:val="45484C"/>
          <w:lang/>
        </w:rPr>
        <w:t>ТУЂА НЕГА И ПОМОЋ</w:t>
      </w:r>
    </w:p>
    <w:p w:rsidR="001F5741" w:rsidRPr="001F5741" w:rsidRDefault="001F5741" w:rsidP="001F5741">
      <w:pPr>
        <w:shd w:val="clear" w:color="auto" w:fill="F8F8A6"/>
        <w:spacing w:before="150" w:after="150" w:line="200" w:lineRule="atLeast"/>
        <w:jc w:val="both"/>
        <w:rPr>
          <w:rFonts w:ascii="Lucida Sans Unicode" w:eastAsia="Times New Roman" w:hAnsi="Lucida Sans Unicode" w:cs="Lucida Sans Unicode"/>
          <w:color w:val="45484C"/>
        </w:rPr>
      </w:pP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Уз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захтев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треба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поднети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и:</w:t>
      </w:r>
    </w:p>
    <w:p w:rsidR="001F5741" w:rsidRPr="001F5741" w:rsidRDefault="001F5741" w:rsidP="001F5741">
      <w:pPr>
        <w:numPr>
          <w:ilvl w:val="0"/>
          <w:numId w:val="1"/>
        </w:numPr>
        <w:shd w:val="clear" w:color="auto" w:fill="F8F8A6"/>
        <w:spacing w:before="100" w:beforeAutospacing="1" w:after="100" w:afterAutospacing="1" w:line="200" w:lineRule="atLeast"/>
        <w:ind w:left="0"/>
        <w:jc w:val="both"/>
        <w:rPr>
          <w:rFonts w:ascii="Lucida Sans Unicode" w:eastAsia="Times New Roman" w:hAnsi="Lucida Sans Unicode" w:cs="Lucida Sans Unicode"/>
          <w:color w:val="45484C"/>
        </w:rPr>
      </w:pP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предлог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за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вештачење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од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лекара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опште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праксе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(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изабраног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лекара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>);</w:t>
      </w:r>
    </w:p>
    <w:p w:rsidR="001F5741" w:rsidRPr="001F5741" w:rsidRDefault="001F5741" w:rsidP="001F5741">
      <w:pPr>
        <w:numPr>
          <w:ilvl w:val="0"/>
          <w:numId w:val="1"/>
        </w:numPr>
        <w:shd w:val="clear" w:color="auto" w:fill="F8F8A6"/>
        <w:spacing w:before="100" w:beforeAutospacing="1" w:after="100" w:afterAutospacing="1" w:line="200" w:lineRule="atLeast"/>
        <w:ind w:left="0"/>
        <w:jc w:val="both"/>
        <w:rPr>
          <w:rFonts w:ascii="Lucida Sans Unicode" w:eastAsia="Times New Roman" w:hAnsi="Lucida Sans Unicode" w:cs="Lucida Sans Unicode"/>
          <w:color w:val="45484C"/>
        </w:rPr>
      </w:pP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фотокопију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здравствене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књижице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>;</w:t>
      </w:r>
    </w:p>
    <w:p w:rsidR="001F5741" w:rsidRPr="001F5741" w:rsidRDefault="001F5741" w:rsidP="001F5741">
      <w:pPr>
        <w:numPr>
          <w:ilvl w:val="0"/>
          <w:numId w:val="1"/>
        </w:numPr>
        <w:shd w:val="clear" w:color="auto" w:fill="F8F8A6"/>
        <w:spacing w:before="100" w:beforeAutospacing="1" w:after="100" w:afterAutospacing="1" w:line="200" w:lineRule="atLeast"/>
        <w:ind w:left="0"/>
        <w:jc w:val="both"/>
        <w:rPr>
          <w:rFonts w:ascii="Lucida Sans Unicode" w:eastAsia="Times New Roman" w:hAnsi="Lucida Sans Unicode" w:cs="Lucida Sans Unicode"/>
          <w:color w:val="45484C"/>
        </w:rPr>
      </w:pP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фотокопију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личне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карте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>;</w:t>
      </w:r>
    </w:p>
    <w:p w:rsidR="001F5741" w:rsidRPr="001F5741" w:rsidRDefault="001F5741" w:rsidP="001F5741">
      <w:pPr>
        <w:numPr>
          <w:ilvl w:val="0"/>
          <w:numId w:val="1"/>
        </w:numPr>
        <w:shd w:val="clear" w:color="auto" w:fill="F8F8A6"/>
        <w:spacing w:before="100" w:beforeAutospacing="1" w:after="100" w:afterAutospacing="1" w:line="200" w:lineRule="atLeast"/>
        <w:ind w:left="0"/>
        <w:jc w:val="both"/>
        <w:rPr>
          <w:rFonts w:ascii="Lucida Sans Unicode" w:eastAsia="Times New Roman" w:hAnsi="Lucida Sans Unicode" w:cs="Lucida Sans Unicode"/>
          <w:color w:val="45484C"/>
        </w:rPr>
      </w:pP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најновији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налаз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специјалисте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>;</w:t>
      </w:r>
    </w:p>
    <w:p w:rsidR="001F5741" w:rsidRPr="001F5741" w:rsidRDefault="001F5741" w:rsidP="001F5741">
      <w:pPr>
        <w:numPr>
          <w:ilvl w:val="0"/>
          <w:numId w:val="1"/>
        </w:numPr>
        <w:shd w:val="clear" w:color="auto" w:fill="F8F8A6"/>
        <w:spacing w:before="100" w:beforeAutospacing="1" w:after="100" w:afterAutospacing="1" w:line="200" w:lineRule="atLeast"/>
        <w:ind w:left="0"/>
        <w:jc w:val="both"/>
        <w:rPr>
          <w:rFonts w:ascii="Lucida Sans Unicode" w:eastAsia="Times New Roman" w:hAnsi="Lucida Sans Unicode" w:cs="Lucida Sans Unicode"/>
          <w:color w:val="45484C"/>
        </w:rPr>
      </w:pP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фотокопију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решења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међуопштинске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интерресорне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комисије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(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некад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комисија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за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категоризацију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)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или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ранији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налаз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првостепеног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органа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вештачења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о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природи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и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тежини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болести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или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повреде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>;</w:t>
      </w:r>
    </w:p>
    <w:p w:rsidR="001F5741" w:rsidRPr="001F5741" w:rsidRDefault="001F5741" w:rsidP="001F5741">
      <w:pPr>
        <w:numPr>
          <w:ilvl w:val="0"/>
          <w:numId w:val="1"/>
        </w:numPr>
        <w:shd w:val="clear" w:color="auto" w:fill="F8F8A6"/>
        <w:spacing w:before="100" w:beforeAutospacing="1" w:after="100" w:afterAutospacing="1" w:line="200" w:lineRule="atLeast"/>
        <w:ind w:left="0"/>
        <w:jc w:val="both"/>
        <w:rPr>
          <w:rFonts w:ascii="Lucida Sans Unicode" w:eastAsia="Times New Roman" w:hAnsi="Lucida Sans Unicode" w:cs="Lucida Sans Unicode"/>
          <w:color w:val="45484C"/>
        </w:rPr>
      </w:pP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извод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из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матичне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књиге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рођених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>;</w:t>
      </w:r>
    </w:p>
    <w:p w:rsidR="001F5741" w:rsidRPr="001F5741" w:rsidRDefault="001F5741" w:rsidP="001F5741">
      <w:pPr>
        <w:numPr>
          <w:ilvl w:val="0"/>
          <w:numId w:val="1"/>
        </w:numPr>
        <w:shd w:val="clear" w:color="auto" w:fill="F8F8A6"/>
        <w:spacing w:before="100" w:beforeAutospacing="1" w:after="100" w:afterAutospacing="1" w:line="200" w:lineRule="atLeast"/>
        <w:ind w:left="0"/>
        <w:jc w:val="both"/>
        <w:rPr>
          <w:rFonts w:ascii="Lucida Sans Unicode" w:eastAsia="Times New Roman" w:hAnsi="Lucida Sans Unicode" w:cs="Lucida Sans Unicode"/>
          <w:color w:val="45484C"/>
        </w:rPr>
      </w:pP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уверење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да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се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не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прима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пензија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и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додатак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за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туђу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негу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и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помоћ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преко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фонда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ПИО (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када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се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захтев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подноси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у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Центру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за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социјални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рад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>);</w:t>
      </w:r>
    </w:p>
    <w:p w:rsidR="001F5741" w:rsidRPr="00E675F8" w:rsidRDefault="001F5741" w:rsidP="001F5741">
      <w:pPr>
        <w:numPr>
          <w:ilvl w:val="0"/>
          <w:numId w:val="1"/>
        </w:numPr>
        <w:shd w:val="clear" w:color="auto" w:fill="F8F8A6"/>
        <w:spacing w:before="100" w:beforeAutospacing="1" w:after="100" w:afterAutospacing="1" w:line="200" w:lineRule="atLeast"/>
        <w:ind w:left="0"/>
        <w:jc w:val="both"/>
        <w:rPr>
          <w:rFonts w:ascii="Lucida Sans Unicode" w:eastAsia="Times New Roman" w:hAnsi="Lucida Sans Unicode" w:cs="Lucida Sans Unicode"/>
          <w:color w:val="45484C"/>
        </w:rPr>
      </w:pPr>
      <w:proofErr w:type="spellStart"/>
      <w:proofErr w:type="gramStart"/>
      <w:r w:rsidRPr="001F5741">
        <w:rPr>
          <w:rFonts w:ascii="Lucida Sans Unicode" w:eastAsia="Times New Roman" w:hAnsi="Lucida Sans Unicode" w:cs="Lucida Sans Unicode"/>
          <w:color w:val="45484C"/>
        </w:rPr>
        <w:t>уверење</w:t>
      </w:r>
      <w:proofErr w:type="spellEnd"/>
      <w:proofErr w:type="gram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о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држављанству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ако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нисте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рођени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у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Републици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 xml:space="preserve"> </w:t>
      </w:r>
      <w:proofErr w:type="spellStart"/>
      <w:r w:rsidRPr="001F5741">
        <w:rPr>
          <w:rFonts w:ascii="Lucida Sans Unicode" w:eastAsia="Times New Roman" w:hAnsi="Lucida Sans Unicode" w:cs="Lucida Sans Unicode"/>
          <w:color w:val="45484C"/>
        </w:rPr>
        <w:t>Србији</w:t>
      </w:r>
      <w:proofErr w:type="spellEnd"/>
      <w:r w:rsidRPr="001F5741">
        <w:rPr>
          <w:rFonts w:ascii="Lucida Sans Unicode" w:eastAsia="Times New Roman" w:hAnsi="Lucida Sans Unicode" w:cs="Lucida Sans Unicode"/>
          <w:color w:val="45484C"/>
        </w:rPr>
        <w:t>.</w:t>
      </w:r>
    </w:p>
    <w:p w:rsidR="00E675F8" w:rsidRDefault="00E675F8" w:rsidP="00E675F8">
      <w:pPr>
        <w:pStyle w:val="NormalWeb"/>
        <w:numPr>
          <w:ilvl w:val="0"/>
          <w:numId w:val="1"/>
        </w:numPr>
        <w:shd w:val="clear" w:color="auto" w:fill="F8F8A6"/>
        <w:spacing w:before="150" w:beforeAutospacing="0" w:after="150" w:afterAutospacing="0" w:line="200" w:lineRule="atLeast"/>
        <w:jc w:val="both"/>
        <w:rPr>
          <w:rFonts w:ascii="Lucida Sans Unicode" w:hAnsi="Lucida Sans Unicode" w:cs="Lucida Sans Unicode"/>
          <w:color w:val="45484C"/>
          <w:sz w:val="17"/>
          <w:szCs w:val="17"/>
        </w:rPr>
      </w:pPr>
      <w:proofErr w:type="spellStart"/>
      <w:r>
        <w:rPr>
          <w:rStyle w:val="Emphasis"/>
          <w:rFonts w:ascii="Lucida Sans Unicode" w:hAnsi="Lucida Sans Unicode" w:cs="Lucida Sans Unicode"/>
          <w:b/>
          <w:bCs/>
          <w:color w:val="25B363"/>
          <w:sz w:val="17"/>
          <w:szCs w:val="17"/>
          <w:u w:val="single"/>
        </w:rPr>
        <w:t>Како</w:t>
      </w:r>
      <w:proofErr w:type="spellEnd"/>
      <w:r>
        <w:rPr>
          <w:rStyle w:val="Emphasis"/>
          <w:rFonts w:ascii="Lucida Sans Unicode" w:hAnsi="Lucida Sans Unicode" w:cs="Lucida Sans Unicode"/>
          <w:b/>
          <w:bCs/>
          <w:color w:val="25B363"/>
          <w:sz w:val="17"/>
          <w:szCs w:val="17"/>
          <w:u w:val="single"/>
        </w:rPr>
        <w:t xml:space="preserve"> </w:t>
      </w:r>
      <w:proofErr w:type="spellStart"/>
      <w:r>
        <w:rPr>
          <w:rStyle w:val="Emphasis"/>
          <w:rFonts w:ascii="Lucida Sans Unicode" w:hAnsi="Lucida Sans Unicode" w:cs="Lucida Sans Unicode"/>
          <w:b/>
          <w:bCs/>
          <w:color w:val="25B363"/>
          <w:sz w:val="17"/>
          <w:szCs w:val="17"/>
          <w:u w:val="single"/>
        </w:rPr>
        <w:t>тече</w:t>
      </w:r>
      <w:proofErr w:type="spellEnd"/>
      <w:r>
        <w:rPr>
          <w:rStyle w:val="Emphasis"/>
          <w:rFonts w:ascii="Lucida Sans Unicode" w:hAnsi="Lucida Sans Unicode" w:cs="Lucida Sans Unicode"/>
          <w:b/>
          <w:bCs/>
          <w:color w:val="25B363"/>
          <w:sz w:val="17"/>
          <w:szCs w:val="17"/>
          <w:u w:val="single"/>
        </w:rPr>
        <w:t xml:space="preserve"> </w:t>
      </w:r>
      <w:proofErr w:type="spellStart"/>
      <w:r>
        <w:rPr>
          <w:rStyle w:val="Emphasis"/>
          <w:rFonts w:ascii="Lucida Sans Unicode" w:hAnsi="Lucida Sans Unicode" w:cs="Lucida Sans Unicode"/>
          <w:b/>
          <w:bCs/>
          <w:color w:val="25B363"/>
          <w:sz w:val="17"/>
          <w:szCs w:val="17"/>
          <w:u w:val="single"/>
        </w:rPr>
        <w:t>поступак</w:t>
      </w:r>
      <w:proofErr w:type="spellEnd"/>
      <w:r>
        <w:rPr>
          <w:rStyle w:val="Emphasis"/>
          <w:rFonts w:ascii="Lucida Sans Unicode" w:hAnsi="Lucida Sans Unicode" w:cs="Lucida Sans Unicode"/>
          <w:b/>
          <w:bCs/>
          <w:color w:val="25B363"/>
          <w:sz w:val="17"/>
          <w:szCs w:val="17"/>
          <w:u w:val="single"/>
        </w:rPr>
        <w:t>?</w:t>
      </w:r>
    </w:p>
    <w:p w:rsidR="00E675F8" w:rsidRDefault="00E675F8" w:rsidP="00E675F8">
      <w:pPr>
        <w:pStyle w:val="NormalWeb"/>
        <w:numPr>
          <w:ilvl w:val="0"/>
          <w:numId w:val="1"/>
        </w:numPr>
        <w:shd w:val="clear" w:color="auto" w:fill="F8F8A6"/>
        <w:spacing w:before="150" w:beforeAutospacing="0" w:after="150" w:afterAutospacing="0" w:line="200" w:lineRule="atLeast"/>
        <w:jc w:val="both"/>
        <w:rPr>
          <w:rFonts w:ascii="Lucida Sans Unicode" w:hAnsi="Lucida Sans Unicode" w:cs="Lucida Sans Unicode"/>
          <w:color w:val="45484C"/>
          <w:sz w:val="17"/>
          <w:szCs w:val="17"/>
        </w:rPr>
      </w:pP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Надлежни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из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Социјалног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рада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шаљу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Вашу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документацију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на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комисију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и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Ви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очекујете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позив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Првостепене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комисије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за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вештачење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Ова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комисија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процењује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телесно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оштећење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и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доноси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одлуку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о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добијању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права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на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додатак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за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помоћ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и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негу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другог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лица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Процедура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траје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најмање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два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месеца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, а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новчана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надокнада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се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исплаћује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од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дана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када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сте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предали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захтев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. У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случају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негативног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или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неодговарајућег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решења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подносите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жалбу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и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чекате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или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позив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на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вештачење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другостепеног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органа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или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ново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решење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–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без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новог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одласка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на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5484C"/>
          <w:sz w:val="17"/>
          <w:szCs w:val="17"/>
        </w:rPr>
        <w:t>комисију</w:t>
      </w:r>
      <w:proofErr w:type="spellEnd"/>
      <w:r>
        <w:rPr>
          <w:rFonts w:ascii="Lucida Sans Unicode" w:hAnsi="Lucida Sans Unicode" w:cs="Lucida Sans Unicode"/>
          <w:color w:val="45484C"/>
          <w:sz w:val="17"/>
          <w:szCs w:val="17"/>
        </w:rPr>
        <w:t>.</w:t>
      </w:r>
    </w:p>
    <w:p w:rsidR="00E675F8" w:rsidRPr="001F5741" w:rsidRDefault="00E675F8" w:rsidP="00E675F8">
      <w:pPr>
        <w:shd w:val="clear" w:color="auto" w:fill="F8F8A6"/>
        <w:spacing w:before="100" w:beforeAutospacing="1" w:after="100" w:afterAutospacing="1" w:line="200" w:lineRule="atLeast"/>
        <w:jc w:val="both"/>
        <w:rPr>
          <w:rFonts w:ascii="Lucida Sans Unicode" w:eastAsia="Times New Roman" w:hAnsi="Lucida Sans Unicode" w:cs="Lucida Sans Unicode"/>
          <w:color w:val="45484C"/>
        </w:rPr>
      </w:pPr>
    </w:p>
    <w:p w:rsidR="007A4A72" w:rsidRDefault="004A0360"/>
    <w:sectPr w:rsidR="007A4A72" w:rsidSect="00D90A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4D0"/>
    <w:multiLevelType w:val="multilevel"/>
    <w:tmpl w:val="8AE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F5741"/>
    <w:rsid w:val="00141AB5"/>
    <w:rsid w:val="00173C41"/>
    <w:rsid w:val="001F5741"/>
    <w:rsid w:val="00216D4D"/>
    <w:rsid w:val="002D7899"/>
    <w:rsid w:val="004A0360"/>
    <w:rsid w:val="00644D83"/>
    <w:rsid w:val="006A3624"/>
    <w:rsid w:val="00A31813"/>
    <w:rsid w:val="00D90AC1"/>
    <w:rsid w:val="00E675F8"/>
    <w:rsid w:val="00EB6B11"/>
    <w:rsid w:val="00F0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75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cp:lastPrinted>2016-08-23T07:13:00Z</cp:lastPrinted>
  <dcterms:created xsi:type="dcterms:W3CDTF">2016-08-23T07:13:00Z</dcterms:created>
  <dcterms:modified xsi:type="dcterms:W3CDTF">2018-08-23T07:05:00Z</dcterms:modified>
</cp:coreProperties>
</file>