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C4" w:rsidRDefault="004B21C4" w:rsidP="004B21C4">
      <w:pPr>
        <w:spacing w:before="225" w:after="225" w:line="300" w:lineRule="atLeast"/>
        <w:rPr>
          <w:rFonts w:ascii="Tahoma" w:eastAsia="Times New Roman" w:hAnsi="Tahoma" w:cs="Tahoma"/>
          <w:color w:val="45484C"/>
          <w:sz w:val="20"/>
          <w:szCs w:val="20"/>
        </w:rPr>
      </w:pPr>
    </w:p>
    <w:p w:rsidR="00451604" w:rsidRPr="00A36225" w:rsidRDefault="00A64478" w:rsidP="00812F87">
      <w:pPr>
        <w:spacing w:before="225" w:after="225" w:line="300" w:lineRule="atLeast"/>
        <w:jc w:val="center"/>
        <w:rPr>
          <w:rFonts w:ascii="Tahoma" w:eastAsia="Times New Roman" w:hAnsi="Tahoma" w:cs="Tahoma"/>
          <w:b/>
          <w:color w:val="45484C"/>
          <w:sz w:val="20"/>
          <w:szCs w:val="20"/>
        </w:rPr>
      </w:pPr>
      <w:proofErr w:type="spellStart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>Општина</w:t>
      </w:r>
      <w:proofErr w:type="spellEnd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 xml:space="preserve"> </w:t>
      </w:r>
      <w:proofErr w:type="spellStart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>Ражањ</w:t>
      </w:r>
      <w:proofErr w:type="spellEnd"/>
    </w:p>
    <w:p w:rsidR="00A36225" w:rsidRPr="00A36225" w:rsidRDefault="00A36225" w:rsidP="00812F87">
      <w:pPr>
        <w:spacing w:before="225" w:after="225" w:line="300" w:lineRule="atLeast"/>
        <w:jc w:val="center"/>
        <w:rPr>
          <w:rFonts w:ascii="Tahoma" w:eastAsia="Times New Roman" w:hAnsi="Tahoma" w:cs="Tahoma"/>
          <w:b/>
          <w:color w:val="45484C"/>
          <w:sz w:val="20"/>
          <w:szCs w:val="20"/>
        </w:rPr>
      </w:pPr>
      <w:proofErr w:type="spellStart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>Општинска</w:t>
      </w:r>
      <w:proofErr w:type="spellEnd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 xml:space="preserve"> </w:t>
      </w:r>
      <w:proofErr w:type="spellStart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>управа</w:t>
      </w:r>
      <w:proofErr w:type="spellEnd"/>
    </w:p>
    <w:p w:rsidR="00451604" w:rsidRPr="00A36225" w:rsidRDefault="00451604" w:rsidP="001854A4">
      <w:pPr>
        <w:spacing w:before="225" w:after="225" w:line="300" w:lineRule="atLeast"/>
        <w:jc w:val="center"/>
        <w:rPr>
          <w:rFonts w:ascii="Arial" w:eastAsia="Times New Roman" w:hAnsi="Arial" w:cs="Arial"/>
          <w:b/>
          <w:color w:val="45484C"/>
          <w:sz w:val="20"/>
          <w:szCs w:val="20"/>
        </w:rPr>
      </w:pPr>
      <w:proofErr w:type="spellStart"/>
      <w:proofErr w:type="gramStart"/>
      <w:r w:rsidRPr="00A36225">
        <w:rPr>
          <w:rFonts w:ascii="Tahoma" w:eastAsia="Times New Roman" w:hAnsi="Tahoma" w:cs="Tahoma"/>
          <w:b/>
          <w:color w:val="45484C"/>
          <w:sz w:val="20"/>
          <w:szCs w:val="20"/>
        </w:rPr>
        <w:t>расписује</w:t>
      </w:r>
      <w:proofErr w:type="spellEnd"/>
      <w:proofErr w:type="gramEnd"/>
    </w:p>
    <w:p w:rsidR="00451604" w:rsidRPr="00777458" w:rsidRDefault="00777458" w:rsidP="001854A4">
      <w:pPr>
        <w:spacing w:before="225" w:after="225" w:line="300" w:lineRule="atLeast"/>
        <w:jc w:val="center"/>
        <w:rPr>
          <w:rFonts w:ascii="Tahoma" w:eastAsia="Times New Roman" w:hAnsi="Tahoma" w:cs="Tahoma"/>
          <w:b/>
          <w:bCs/>
          <w:color w:val="323338"/>
        </w:rPr>
      </w:pPr>
      <w:r>
        <w:rPr>
          <w:rFonts w:ascii="Tahoma" w:eastAsia="Times New Roman" w:hAnsi="Tahoma" w:cs="Tahoma"/>
          <w:b/>
          <w:bCs/>
          <w:color w:val="323338"/>
        </w:rPr>
        <w:t>ЈАВНИ ПОЗИВ</w:t>
      </w:r>
    </w:p>
    <w:p w:rsidR="005369B7" w:rsidRDefault="00777458" w:rsidP="001854A4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о</w:t>
      </w:r>
      <w:proofErr w:type="gram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условима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начину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коришћења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подстицаја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за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меру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</w:p>
    <w:p w:rsidR="006355CC" w:rsidRPr="00A64478" w:rsidRDefault="00A64478" w:rsidP="001854A4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Tahoma" w:hAnsi="Tahoma" w:cs="Tahoma"/>
          <w:color w:val="323338"/>
          <w:sz w:val="20"/>
          <w:szCs w:val="20"/>
        </w:rPr>
      </w:pPr>
      <w:proofErr w:type="spellStart"/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успостављање</w:t>
      </w:r>
      <w:proofErr w:type="spellEnd"/>
      <w:proofErr w:type="gram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јачање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удружења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у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области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пољопривреде</w:t>
      </w:r>
      <w:proofErr w:type="spellEnd"/>
    </w:p>
    <w:p w:rsidR="006355CC" w:rsidRPr="006355CC" w:rsidRDefault="006355CC" w:rsidP="001854A4">
      <w:pPr>
        <w:pStyle w:val="NormalWeb"/>
        <w:spacing w:before="225" w:beforeAutospacing="0" w:after="225" w:afterAutospacing="0" w:line="300" w:lineRule="atLeast"/>
        <w:jc w:val="center"/>
        <w:rPr>
          <w:rFonts w:ascii="Arial" w:hAnsi="Arial" w:cs="Arial"/>
          <w:color w:val="45484C"/>
          <w:sz w:val="20"/>
          <w:szCs w:val="20"/>
        </w:rPr>
      </w:pPr>
    </w:p>
    <w:p w:rsidR="006355CC" w:rsidRDefault="005369B7" w:rsidP="00D25576">
      <w:pPr>
        <w:pStyle w:val="NormalWeb"/>
        <w:spacing w:before="225" w:beforeAutospacing="0" w:after="225" w:afterAutospacing="0" w:line="300" w:lineRule="atLeast"/>
        <w:ind w:firstLine="708"/>
        <w:rPr>
          <w:rFonts w:ascii="Tahoma" w:hAnsi="Tahoma" w:cs="Tahoma"/>
          <w:color w:val="45484C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45484C"/>
          <w:sz w:val="20"/>
          <w:szCs w:val="20"/>
        </w:rPr>
        <w:t>Право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подстицај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под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условима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ут</w:t>
      </w:r>
      <w:r w:rsidR="00D25576">
        <w:rPr>
          <w:rFonts w:ascii="Tahoma" w:hAnsi="Tahoma" w:cs="Tahoma"/>
          <w:color w:val="45484C"/>
          <w:sz w:val="20"/>
          <w:szCs w:val="20"/>
        </w:rPr>
        <w:t>врђеним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овим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јавним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позивом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777458">
        <w:rPr>
          <w:rFonts w:ascii="Tahoma" w:hAnsi="Tahoma" w:cs="Tahoma"/>
          <w:color w:val="45484C"/>
          <w:sz w:val="20"/>
          <w:szCs w:val="20"/>
        </w:rPr>
        <w:t>имају</w:t>
      </w:r>
      <w:proofErr w:type="spellEnd"/>
      <w:r w:rsidR="00777458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удружења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из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области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пољопривреде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са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територије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општине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D25576">
        <w:rPr>
          <w:rFonts w:ascii="Tahoma" w:hAnsi="Tahoma" w:cs="Tahoma"/>
          <w:color w:val="45484C"/>
          <w:sz w:val="20"/>
          <w:szCs w:val="20"/>
        </w:rPr>
        <w:t>Ражањ</w:t>
      </w:r>
      <w:proofErr w:type="spellEnd"/>
      <w:r w:rsidR="00D25576">
        <w:rPr>
          <w:rFonts w:ascii="Tahoma" w:hAnsi="Tahoma" w:cs="Tahoma"/>
          <w:color w:val="45484C"/>
          <w:sz w:val="20"/>
          <w:szCs w:val="20"/>
        </w:rPr>
        <w:t>.</w:t>
      </w:r>
      <w:proofErr w:type="gramEnd"/>
      <w:r w:rsidR="00D25576">
        <w:rPr>
          <w:rFonts w:ascii="Tahoma" w:hAnsi="Tahoma" w:cs="Tahoma"/>
          <w:color w:val="45484C"/>
          <w:sz w:val="20"/>
          <w:szCs w:val="20"/>
        </w:rPr>
        <w:t xml:space="preserve"> </w:t>
      </w:r>
    </w:p>
    <w:p w:rsidR="00DB4279" w:rsidRPr="00A75A12" w:rsidRDefault="005369B7" w:rsidP="00A75A12">
      <w:pPr>
        <w:jc w:val="both"/>
        <w:rPr>
          <w:rFonts w:ascii="Tahoma" w:hAnsi="Tahoma" w:cs="Tahoma"/>
          <w:sz w:val="20"/>
          <w:szCs w:val="20"/>
        </w:rPr>
      </w:pPr>
      <w:r w:rsidRPr="00A75A12">
        <w:rPr>
          <w:rFonts w:ascii="Tahoma" w:hAnsi="Tahoma" w:cs="Tahoma"/>
          <w:color w:val="45484C"/>
          <w:sz w:val="20"/>
          <w:szCs w:val="20"/>
        </w:rPr>
        <w:t> </w:t>
      </w:r>
      <w:r w:rsidR="00A75A12" w:rsidRPr="00A75A12">
        <w:rPr>
          <w:rFonts w:ascii="Tahoma" w:hAnsi="Tahoma" w:cs="Tahoma"/>
          <w:color w:val="45484C"/>
          <w:sz w:val="20"/>
          <w:szCs w:val="20"/>
        </w:rPr>
        <w:t xml:space="preserve">         </w:t>
      </w:r>
      <w:proofErr w:type="spellStart"/>
      <w:proofErr w:type="gramStart"/>
      <w:r w:rsidR="00A75A12" w:rsidRPr="00A75A12">
        <w:rPr>
          <w:rFonts w:ascii="Tahoma" w:hAnsi="Tahoma" w:cs="Tahoma"/>
          <w:sz w:val="20"/>
          <w:szCs w:val="20"/>
        </w:rPr>
        <w:t>Корисници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средстава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треба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да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имају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јасно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постављене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циљеве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правце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којима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желе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да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се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развијају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документацију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која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ће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то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да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потврди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стратегију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оператив</w:t>
      </w:r>
      <w:r w:rsidR="00A75A12">
        <w:rPr>
          <w:rFonts w:ascii="Tahoma" w:hAnsi="Tahoma" w:cs="Tahoma"/>
          <w:sz w:val="20"/>
          <w:szCs w:val="20"/>
        </w:rPr>
        <w:t>ни</w:t>
      </w:r>
      <w:proofErr w:type="spellEnd"/>
      <w:r w:rsid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>
        <w:rPr>
          <w:rFonts w:ascii="Tahoma" w:hAnsi="Tahoma" w:cs="Tahoma"/>
          <w:sz w:val="20"/>
          <w:szCs w:val="20"/>
        </w:rPr>
        <w:t>план</w:t>
      </w:r>
      <w:proofErr w:type="spellEnd"/>
      <w:r w:rsidR="00A75A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75A12">
        <w:rPr>
          <w:rFonts w:ascii="Tahoma" w:hAnsi="Tahoma" w:cs="Tahoma"/>
          <w:sz w:val="20"/>
          <w:szCs w:val="20"/>
        </w:rPr>
        <w:t>статут</w:t>
      </w:r>
      <w:proofErr w:type="spellEnd"/>
      <w:r w:rsid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>
        <w:rPr>
          <w:rFonts w:ascii="Tahoma" w:hAnsi="Tahoma" w:cs="Tahoma"/>
          <w:sz w:val="20"/>
          <w:szCs w:val="20"/>
        </w:rPr>
        <w:t>удружења</w:t>
      </w:r>
      <w:proofErr w:type="spellEnd"/>
      <w:r w:rsidR="00A75A12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A75A12">
        <w:rPr>
          <w:rFonts w:ascii="Tahoma" w:hAnsi="Tahoma" w:cs="Tahoma"/>
          <w:sz w:val="20"/>
          <w:szCs w:val="20"/>
        </w:rPr>
        <w:t>др</w:t>
      </w:r>
      <w:proofErr w:type="spellEnd"/>
      <w:r w:rsidR="00A75A12">
        <w:rPr>
          <w:rFonts w:ascii="Tahoma" w:hAnsi="Tahoma" w:cs="Tahoma"/>
          <w:sz w:val="20"/>
          <w:szCs w:val="20"/>
        </w:rPr>
        <w:t xml:space="preserve">.) и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да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статуту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имају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циљеве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из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области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пољопривреде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руралног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5A12" w:rsidRPr="00A75A12">
        <w:rPr>
          <w:rFonts w:ascii="Tahoma" w:hAnsi="Tahoma" w:cs="Tahoma"/>
          <w:sz w:val="20"/>
          <w:szCs w:val="20"/>
        </w:rPr>
        <w:t>развоја</w:t>
      </w:r>
      <w:proofErr w:type="spellEnd"/>
      <w:r w:rsidR="00A75A12" w:rsidRPr="00A75A12">
        <w:rPr>
          <w:rFonts w:ascii="Tahoma" w:hAnsi="Tahoma" w:cs="Tahoma"/>
          <w:sz w:val="20"/>
          <w:szCs w:val="20"/>
        </w:rPr>
        <w:t>.</w:t>
      </w:r>
      <w:proofErr w:type="gramEnd"/>
    </w:p>
    <w:p w:rsidR="00A75A12" w:rsidRDefault="00BD605F" w:rsidP="001854A4">
      <w:pPr>
        <w:spacing w:before="225" w:after="225" w:line="300" w:lineRule="atLeast"/>
        <w:ind w:firstLine="720"/>
        <w:jc w:val="both"/>
        <w:rPr>
          <w:rFonts w:ascii="Tahoma" w:eastAsia="Times New Roman" w:hAnsi="Tahoma" w:cs="Tahoma"/>
          <w:color w:val="45484C"/>
          <w:sz w:val="20"/>
          <w:szCs w:val="20"/>
        </w:rPr>
      </w:pPr>
      <w:r w:rsidRPr="00BD605F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Права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подстицаје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остварује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се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тако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што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се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proofErr w:type="gram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захте</w:t>
      </w:r>
      <w:r>
        <w:rPr>
          <w:rFonts w:ascii="Tahoma" w:eastAsia="Times New Roman" w:hAnsi="Tahoma" w:cs="Tahoma"/>
          <w:color w:val="45484C"/>
          <w:sz w:val="20"/>
          <w:szCs w:val="20"/>
        </w:rPr>
        <w:t>в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подноси</w:t>
      </w:r>
      <w:proofErr w:type="spellEnd"/>
      <w:proofErr w:type="gramEnd"/>
      <w:r w:rsidRPr="00451604">
        <w:rPr>
          <w:rFonts w:ascii="Tahoma" w:eastAsia="Times New Roman" w:hAnsi="Tahoma" w:cs="Tahoma"/>
          <w:color w:val="45484C"/>
          <w:sz w:val="20"/>
        </w:rPr>
        <w:t> 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писарници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општинске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управе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општине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Ражањ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. </w:t>
      </w:r>
    </w:p>
    <w:p w:rsidR="00BD605F" w:rsidRDefault="00BD605F" w:rsidP="001854A4">
      <w:pPr>
        <w:spacing w:before="225" w:after="225" w:line="300" w:lineRule="atLeast"/>
        <w:ind w:firstLine="720"/>
        <w:jc w:val="both"/>
        <w:rPr>
          <w:rFonts w:ascii="Tahoma" w:eastAsia="Times New Roman" w:hAnsi="Tahoma" w:cs="Tahoma"/>
          <w:color w:val="45484C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</w:t>
      </w:r>
      <w:r w:rsidR="00A75A12">
        <w:rPr>
          <w:rFonts w:ascii="Tahoma" w:eastAsia="Times New Roman" w:hAnsi="Tahoma" w:cs="Tahoma"/>
          <w:color w:val="45484C"/>
          <w:sz w:val="20"/>
          <w:szCs w:val="20"/>
        </w:rPr>
        <w:t>х</w:t>
      </w:r>
      <w:r w:rsidR="00C24781">
        <w:rPr>
          <w:rFonts w:ascii="Tahoma" w:eastAsia="Times New Roman" w:hAnsi="Tahoma" w:cs="Tahoma"/>
          <w:color w:val="45484C"/>
          <w:sz w:val="20"/>
          <w:szCs w:val="20"/>
        </w:rPr>
        <w:t>тев</w:t>
      </w:r>
      <w:proofErr w:type="spellEnd"/>
      <w:r w:rsidR="00C24781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C24781">
        <w:rPr>
          <w:rFonts w:ascii="Tahoma" w:eastAsia="Times New Roman" w:hAnsi="Tahoma" w:cs="Tahoma"/>
          <w:color w:val="45484C"/>
          <w:sz w:val="20"/>
          <w:szCs w:val="20"/>
        </w:rPr>
        <w:t>се</w:t>
      </w:r>
      <w:proofErr w:type="spellEnd"/>
      <w:r w:rsidR="00C24781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C24781">
        <w:rPr>
          <w:rFonts w:ascii="Tahoma" w:eastAsia="Times New Roman" w:hAnsi="Tahoma" w:cs="Tahoma"/>
          <w:color w:val="45484C"/>
          <w:sz w:val="20"/>
          <w:szCs w:val="20"/>
        </w:rPr>
        <w:t>подноси</w:t>
      </w:r>
      <w:proofErr w:type="spellEnd"/>
      <w:r w:rsidR="00C24781">
        <w:rPr>
          <w:rFonts w:ascii="Tahoma" w:eastAsia="Times New Roman" w:hAnsi="Tahoma" w:cs="Tahoma"/>
          <w:color w:val="45484C"/>
          <w:sz w:val="20"/>
          <w:szCs w:val="20"/>
        </w:rPr>
        <w:t xml:space="preserve"> у </w:t>
      </w:r>
      <w:proofErr w:type="spellStart"/>
      <w:proofErr w:type="gramStart"/>
      <w:r w:rsidR="00C24781">
        <w:rPr>
          <w:rFonts w:ascii="Tahoma" w:eastAsia="Times New Roman" w:hAnsi="Tahoma" w:cs="Tahoma"/>
          <w:color w:val="45484C"/>
          <w:sz w:val="20"/>
          <w:szCs w:val="20"/>
        </w:rPr>
        <w:t>периоду</w:t>
      </w:r>
      <w:proofErr w:type="spellEnd"/>
      <w:r w:rsidR="00C24781">
        <w:rPr>
          <w:rFonts w:ascii="Tahoma" w:eastAsia="Times New Roman" w:hAnsi="Tahoma" w:cs="Tahoma"/>
          <w:color w:val="45484C"/>
          <w:sz w:val="20"/>
          <w:szCs w:val="20"/>
        </w:rPr>
        <w:t xml:space="preserve">  </w:t>
      </w:r>
      <w:proofErr w:type="spellStart"/>
      <w:r w:rsidR="00C24781">
        <w:rPr>
          <w:rFonts w:ascii="Tahoma" w:eastAsia="Times New Roman" w:hAnsi="Tahoma" w:cs="Tahoma"/>
          <w:color w:val="45484C"/>
          <w:sz w:val="20"/>
          <w:szCs w:val="20"/>
        </w:rPr>
        <w:t>од</w:t>
      </w:r>
      <w:proofErr w:type="spellEnd"/>
      <w:proofErr w:type="gramEnd"/>
      <w:r w:rsidR="00F61859">
        <w:rPr>
          <w:rFonts w:ascii="Tahoma" w:eastAsia="Times New Roman" w:hAnsi="Tahoma" w:cs="Tahoma"/>
          <w:color w:val="45484C"/>
          <w:sz w:val="20"/>
          <w:szCs w:val="20"/>
        </w:rPr>
        <w:t xml:space="preserve"> 01.11. </w:t>
      </w:r>
      <w:proofErr w:type="gramStart"/>
      <w:r w:rsidR="00F61859">
        <w:rPr>
          <w:rFonts w:ascii="Tahoma" w:eastAsia="Times New Roman" w:hAnsi="Tahoma" w:cs="Tahoma"/>
          <w:color w:val="45484C"/>
          <w:sz w:val="20"/>
          <w:szCs w:val="20"/>
        </w:rPr>
        <w:t>2019</w:t>
      </w:r>
      <w:r w:rsidR="00386682">
        <w:rPr>
          <w:rFonts w:ascii="Tahoma" w:eastAsia="Times New Roman" w:hAnsi="Tahoma" w:cs="Tahoma"/>
          <w:color w:val="45484C"/>
          <w:sz w:val="20"/>
          <w:szCs w:val="20"/>
        </w:rPr>
        <w:t>.год.</w:t>
      </w:r>
      <w:proofErr w:type="gramEnd"/>
      <w:r w:rsidR="006355CC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proofErr w:type="gramStart"/>
      <w:r w:rsidR="006355CC">
        <w:rPr>
          <w:rFonts w:ascii="Tahoma" w:eastAsia="Times New Roman" w:hAnsi="Tahoma" w:cs="Tahoma"/>
          <w:color w:val="45484C"/>
          <w:sz w:val="20"/>
          <w:szCs w:val="20"/>
        </w:rPr>
        <w:t>до</w:t>
      </w:r>
      <w:proofErr w:type="spellEnd"/>
      <w:proofErr w:type="gramEnd"/>
      <w:r w:rsidR="006355CC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r w:rsidR="00F61859">
        <w:rPr>
          <w:rFonts w:ascii="Tahoma" w:eastAsia="Times New Roman" w:hAnsi="Tahoma" w:cs="Tahoma"/>
          <w:color w:val="45484C"/>
          <w:sz w:val="20"/>
          <w:szCs w:val="20"/>
        </w:rPr>
        <w:t>20.11.2019</w:t>
      </w:r>
      <w:r w:rsidR="00C24781">
        <w:rPr>
          <w:rFonts w:ascii="Tahoma" w:eastAsia="Times New Roman" w:hAnsi="Tahoma" w:cs="Tahoma"/>
          <w:color w:val="45484C"/>
          <w:sz w:val="20"/>
          <w:szCs w:val="20"/>
        </w:rPr>
        <w:t>.год.</w:t>
      </w:r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на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Обрасцу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-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за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остваривање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права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подстицаје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унапређење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рада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постојећих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и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успостављање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нових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организација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пољопривредних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произвођача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 xml:space="preserve"> и </w:t>
      </w:r>
      <w:proofErr w:type="spellStart"/>
      <w:r w:rsidR="00A75A12">
        <w:rPr>
          <w:rFonts w:ascii="Tahoma" w:eastAsia="Times New Roman" w:hAnsi="Tahoma" w:cs="Tahoma"/>
          <w:color w:val="45484C"/>
          <w:sz w:val="20"/>
          <w:szCs w:val="20"/>
        </w:rPr>
        <w:t>прерађивача</w:t>
      </w:r>
      <w:proofErr w:type="spellEnd"/>
      <w:r w:rsidR="00A75A12">
        <w:rPr>
          <w:rFonts w:ascii="Tahoma" w:eastAsia="Times New Roman" w:hAnsi="Tahoma" w:cs="Tahoma"/>
          <w:color w:val="45484C"/>
          <w:sz w:val="20"/>
          <w:szCs w:val="20"/>
        </w:rPr>
        <w:t>,</w:t>
      </w:r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који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је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одштампан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уз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овај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Јавни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позив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и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чини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његов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саставни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део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>.</w:t>
      </w:r>
    </w:p>
    <w:p w:rsidR="005369B7" w:rsidRPr="003C2EC7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Arial" w:hAnsi="Arial" w:cs="Arial"/>
          <w:b/>
          <w:color w:val="45484C"/>
          <w:sz w:val="20"/>
          <w:szCs w:val="20"/>
        </w:rPr>
      </w:pPr>
      <w:proofErr w:type="spellStart"/>
      <w:r w:rsidRPr="003C2EC7">
        <w:rPr>
          <w:rFonts w:ascii="Tahoma" w:hAnsi="Tahoma" w:cs="Tahoma"/>
          <w:b/>
          <w:color w:val="45484C"/>
          <w:sz w:val="20"/>
          <w:szCs w:val="20"/>
        </w:rPr>
        <w:t>Уз</w:t>
      </w:r>
      <w:proofErr w:type="spellEnd"/>
      <w:r w:rsidRPr="003C2EC7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Pr="003C2EC7">
        <w:rPr>
          <w:rFonts w:ascii="Tahoma" w:hAnsi="Tahoma" w:cs="Tahoma"/>
          <w:b/>
          <w:color w:val="45484C"/>
          <w:sz w:val="20"/>
          <w:szCs w:val="20"/>
        </w:rPr>
        <w:t>захтев</w:t>
      </w:r>
      <w:proofErr w:type="spellEnd"/>
      <w:r w:rsidRPr="003C2EC7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Pr="003C2EC7">
        <w:rPr>
          <w:rFonts w:ascii="Tahoma" w:hAnsi="Tahoma" w:cs="Tahoma"/>
          <w:b/>
          <w:color w:val="45484C"/>
          <w:sz w:val="20"/>
          <w:szCs w:val="20"/>
        </w:rPr>
        <w:t>се</w:t>
      </w:r>
      <w:proofErr w:type="spellEnd"/>
      <w:r w:rsidRPr="003C2EC7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Pr="003C2EC7">
        <w:rPr>
          <w:rFonts w:ascii="Tahoma" w:hAnsi="Tahoma" w:cs="Tahoma"/>
          <w:b/>
          <w:color w:val="45484C"/>
          <w:sz w:val="20"/>
          <w:szCs w:val="20"/>
        </w:rPr>
        <w:t>подноси</w:t>
      </w:r>
      <w:proofErr w:type="spellEnd"/>
      <w:r w:rsidRPr="003C2EC7">
        <w:rPr>
          <w:rFonts w:ascii="Tahoma" w:hAnsi="Tahoma" w:cs="Tahoma"/>
          <w:b/>
          <w:color w:val="45484C"/>
          <w:sz w:val="20"/>
          <w:szCs w:val="20"/>
        </w:rPr>
        <w:t>:</w:t>
      </w:r>
    </w:p>
    <w:p w:rsidR="005369B7" w:rsidRPr="00A75A12" w:rsidRDefault="003C2EC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1</w:t>
      </w:r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.</w:t>
      </w:r>
      <w:r w:rsidR="005369B7">
        <w:rPr>
          <w:rStyle w:val="Strong"/>
          <w:b w:val="0"/>
          <w:bCs w:val="0"/>
          <w:color w:val="323338"/>
          <w:sz w:val="14"/>
          <w:szCs w:val="14"/>
        </w:rPr>
        <w:t>   </w:t>
      </w:r>
      <w:r w:rsidR="005369B7">
        <w:rPr>
          <w:rStyle w:val="apple-converted-space"/>
          <w:color w:val="323338"/>
          <w:sz w:val="14"/>
          <w:szCs w:val="14"/>
        </w:rPr>
        <w:t> </w:t>
      </w:r>
      <w:proofErr w:type="spellStart"/>
      <w:proofErr w:type="gramStart"/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>потписана</w:t>
      </w:r>
      <w:proofErr w:type="spellEnd"/>
      <w:proofErr w:type="gramEnd"/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>оверена</w:t>
      </w:r>
      <w:proofErr w:type="spellEnd"/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>изјава</w:t>
      </w:r>
      <w:proofErr w:type="spellEnd"/>
      <w:r w:rsidR="00A75A12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не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постоји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захтев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за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исто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улагање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у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другим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јавним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фондовима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;</w:t>
      </w:r>
    </w:p>
    <w:p w:rsidR="003C2EC7" w:rsidRPr="00806448" w:rsidRDefault="003C2EC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Tahoma" w:hAnsi="Tahoma" w:cs="Tahoma"/>
          <w:b/>
          <w:color w:val="45484C"/>
          <w:sz w:val="20"/>
          <w:szCs w:val="20"/>
        </w:rPr>
      </w:pPr>
      <w:r>
        <w:rPr>
          <w:rFonts w:ascii="Arial" w:hAnsi="Arial" w:cs="Arial"/>
          <w:b/>
          <w:color w:val="45484C"/>
          <w:sz w:val="20"/>
          <w:szCs w:val="20"/>
        </w:rPr>
        <w:t xml:space="preserve">2. </w:t>
      </w:r>
      <w:proofErr w:type="spellStart"/>
      <w:proofErr w:type="gramStart"/>
      <w:r w:rsidR="00806448">
        <w:rPr>
          <w:rFonts w:ascii="Tahoma" w:hAnsi="Tahoma" w:cs="Tahoma"/>
          <w:b/>
          <w:color w:val="45484C"/>
          <w:sz w:val="20"/>
          <w:szCs w:val="20"/>
        </w:rPr>
        <w:t>доказ</w:t>
      </w:r>
      <w:proofErr w:type="spellEnd"/>
      <w:proofErr w:type="gram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о 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упису</w:t>
      </w:r>
      <w:proofErr w:type="spell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код</w:t>
      </w:r>
      <w:proofErr w:type="spell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агенције</w:t>
      </w:r>
      <w:proofErr w:type="spell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за</w:t>
      </w:r>
      <w:proofErr w:type="spell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привредне</w:t>
      </w:r>
      <w:proofErr w:type="spell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регистре</w:t>
      </w:r>
      <w:proofErr w:type="spellEnd"/>
      <w:r w:rsidR="00806448">
        <w:rPr>
          <w:rFonts w:ascii="Tahoma" w:hAnsi="Tahoma" w:cs="Tahoma"/>
          <w:b/>
          <w:color w:val="45484C"/>
          <w:sz w:val="20"/>
          <w:szCs w:val="20"/>
        </w:rPr>
        <w:t xml:space="preserve"> (</w:t>
      </w:r>
      <w:proofErr w:type="spellStart"/>
      <w:r w:rsidR="00806448">
        <w:rPr>
          <w:rFonts w:ascii="Tahoma" w:hAnsi="Tahoma" w:cs="Tahoma"/>
          <w:b/>
          <w:color w:val="45484C"/>
          <w:sz w:val="20"/>
          <w:szCs w:val="20"/>
        </w:rPr>
        <w:t>решење</w:t>
      </w:r>
      <w:proofErr w:type="spellEnd"/>
      <w:r w:rsidR="00675380">
        <w:rPr>
          <w:rFonts w:ascii="Tahoma" w:hAnsi="Tahoma" w:cs="Tahoma"/>
          <w:b/>
          <w:color w:val="45484C"/>
          <w:sz w:val="20"/>
          <w:szCs w:val="20"/>
        </w:rPr>
        <w:t xml:space="preserve"> </w:t>
      </w:r>
      <w:proofErr w:type="spellStart"/>
      <w:r w:rsidR="00675380">
        <w:rPr>
          <w:rFonts w:ascii="Tahoma" w:hAnsi="Tahoma" w:cs="Tahoma"/>
          <w:b/>
          <w:color w:val="45484C"/>
          <w:sz w:val="20"/>
          <w:szCs w:val="20"/>
        </w:rPr>
        <w:t>из</w:t>
      </w:r>
      <w:proofErr w:type="spellEnd"/>
      <w:r w:rsidR="00675380">
        <w:rPr>
          <w:rFonts w:ascii="Tahoma" w:hAnsi="Tahoma" w:cs="Tahoma"/>
          <w:b/>
          <w:color w:val="45484C"/>
          <w:sz w:val="20"/>
          <w:szCs w:val="20"/>
        </w:rPr>
        <w:t xml:space="preserve"> АПР</w:t>
      </w:r>
      <w:r w:rsidR="00806448">
        <w:rPr>
          <w:rFonts w:ascii="Tahoma" w:hAnsi="Tahoma" w:cs="Tahoma"/>
          <w:b/>
          <w:color w:val="45484C"/>
          <w:sz w:val="20"/>
          <w:szCs w:val="20"/>
        </w:rPr>
        <w:t>)</w:t>
      </w:r>
      <w:r w:rsidR="00675380">
        <w:rPr>
          <w:rFonts w:ascii="Tahoma" w:hAnsi="Tahoma" w:cs="Tahoma"/>
          <w:b/>
          <w:color w:val="45484C"/>
          <w:sz w:val="20"/>
          <w:szCs w:val="20"/>
        </w:rPr>
        <w:t>;</w:t>
      </w:r>
    </w:p>
    <w:p w:rsidR="005369B7" w:rsidRDefault="00D756B9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3.</w:t>
      </w:r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proofErr w:type="gram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доказ</w:t>
      </w:r>
      <w:proofErr w:type="spellEnd"/>
      <w:proofErr w:type="gram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уд</w:t>
      </w:r>
      <w:r w:rsidR="00777458">
        <w:rPr>
          <w:rStyle w:val="Strong"/>
          <w:rFonts w:ascii="Tahoma" w:hAnsi="Tahoma" w:cs="Tahoma"/>
          <w:color w:val="323338"/>
          <w:sz w:val="20"/>
          <w:szCs w:val="20"/>
        </w:rPr>
        <w:t>ружење</w:t>
      </w:r>
      <w:proofErr w:type="spellEnd"/>
      <w:r w:rsidR="0077745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у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својим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документима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имају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јасно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поставњене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циљеве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из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области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пољопривреде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руралног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развоја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(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стратегију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,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оперативни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план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,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статут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удружења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друго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)</w:t>
      </w:r>
      <w:r w:rsidR="0028518D">
        <w:rPr>
          <w:rStyle w:val="Strong"/>
          <w:rFonts w:ascii="Tahoma" w:hAnsi="Tahoma" w:cs="Tahoma"/>
          <w:color w:val="323338"/>
          <w:sz w:val="20"/>
          <w:szCs w:val="20"/>
        </w:rPr>
        <w:t>;</w:t>
      </w:r>
    </w:p>
    <w:p w:rsidR="0028518D" w:rsidRPr="00806448" w:rsidRDefault="0028518D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4. </w:t>
      </w:r>
      <w:proofErr w:type="spellStart"/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кратак</w:t>
      </w:r>
      <w:proofErr w:type="spellEnd"/>
      <w:proofErr w:type="gram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опис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планираних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активности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у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наредном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периоду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>;</w:t>
      </w:r>
    </w:p>
    <w:p w:rsidR="00D756B9" w:rsidRPr="00806448" w:rsidRDefault="0028518D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t>5</w:t>
      </w:r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.  </w:t>
      </w:r>
      <w:proofErr w:type="spellStart"/>
      <w:proofErr w:type="gram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доказ</w:t>
      </w:r>
      <w:proofErr w:type="spellEnd"/>
      <w:proofErr w:type="gram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о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отвореном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рачуну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код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пословне</w:t>
      </w:r>
      <w:proofErr w:type="spellEnd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806448">
        <w:rPr>
          <w:rStyle w:val="Strong"/>
          <w:rFonts w:ascii="Tahoma" w:hAnsi="Tahoma" w:cs="Tahoma"/>
          <w:color w:val="323338"/>
          <w:sz w:val="20"/>
          <w:szCs w:val="20"/>
        </w:rPr>
        <w:t>банке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>;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20"/>
          <w:szCs w:val="20"/>
        </w:rPr>
        <w:t> 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Arial" w:hAnsi="Arial" w:cs="Arial"/>
          <w:color w:val="45484C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45484C"/>
          <w:sz w:val="20"/>
          <w:szCs w:val="20"/>
        </w:rPr>
        <w:t>Документа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која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се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достављају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уз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захтев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за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коришћење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подстицаја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морају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гласе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искључиво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само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подносиоца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захтева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>.</w:t>
      </w:r>
      <w:proofErr w:type="gramEnd"/>
    </w:p>
    <w:p w:rsidR="005369B7" w:rsidRDefault="00055A5F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Style w:val="Strong"/>
          <w:rFonts w:ascii="Tahoma" w:hAnsi="Tahoma" w:cs="Tahoma"/>
          <w:color w:val="323338"/>
          <w:sz w:val="20"/>
          <w:szCs w:val="20"/>
        </w:rPr>
      </w:pPr>
      <w:r>
        <w:rPr>
          <w:rStyle w:val="Strong"/>
          <w:rFonts w:ascii="Tahoma" w:hAnsi="Tahoma" w:cs="Tahoma"/>
          <w:color w:val="323338"/>
          <w:sz w:val="20"/>
          <w:szCs w:val="20"/>
        </w:rPr>
        <w:lastRenderedPageBreak/>
        <w:t xml:space="preserve">      </w:t>
      </w:r>
      <w:proofErr w:type="spellStart"/>
      <w:proofErr w:type="gram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Захтев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приложена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документација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остају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трајно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у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архиви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и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не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враћају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се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подносиоцу</w:t>
      </w:r>
      <w:proofErr w:type="spellEnd"/>
      <w:r w:rsidR="005369B7">
        <w:rPr>
          <w:rStyle w:val="Strong"/>
          <w:rFonts w:ascii="Tahoma" w:hAnsi="Tahoma" w:cs="Tahoma"/>
          <w:color w:val="323338"/>
          <w:sz w:val="20"/>
          <w:szCs w:val="20"/>
        </w:rPr>
        <w:t>.</w:t>
      </w:r>
      <w:proofErr w:type="gramEnd"/>
    </w:p>
    <w:p w:rsidR="00773F89" w:rsidRDefault="00055A5F" w:rsidP="001854A4">
      <w:pPr>
        <w:spacing w:before="225" w:after="225" w:line="300" w:lineRule="atLeast"/>
        <w:ind w:firstLine="360"/>
        <w:jc w:val="both"/>
        <w:rPr>
          <w:rFonts w:ascii="Tahoma" w:eastAsia="Times New Roman" w:hAnsi="Tahoma" w:cs="Tahoma"/>
          <w:color w:val="45484C"/>
          <w:sz w:val="20"/>
          <w:szCs w:val="20"/>
        </w:rPr>
      </w:pPr>
      <w:r>
        <w:rPr>
          <w:rFonts w:ascii="Tahoma" w:eastAsia="Times New Roman" w:hAnsi="Tahoma" w:cs="Tahoma"/>
          <w:color w:val="45484C"/>
          <w:sz w:val="20"/>
          <w:szCs w:val="20"/>
        </w:rPr>
        <w:t xml:space="preserve">       </w:t>
      </w:r>
      <w:proofErr w:type="spellStart"/>
      <w:proofErr w:type="gramStart"/>
      <w:r w:rsidR="00A64478">
        <w:rPr>
          <w:rFonts w:ascii="Tahoma" w:eastAsia="Times New Roman" w:hAnsi="Tahoma" w:cs="Tahoma"/>
          <w:color w:val="45484C"/>
          <w:sz w:val="20"/>
          <w:szCs w:val="20"/>
        </w:rPr>
        <w:t>Комисија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врши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административну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обраду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провером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података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из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и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документације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приложене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уз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.</w:t>
      </w:r>
      <w:proofErr w:type="gram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proofErr w:type="gram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поднет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од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стран</w:t>
      </w:r>
      <w:r w:rsidR="0028518D">
        <w:rPr>
          <w:rFonts w:ascii="Tahoma" w:eastAsia="Times New Roman" w:hAnsi="Tahoma" w:cs="Tahoma"/>
          <w:color w:val="45484C"/>
          <w:sz w:val="20"/>
          <w:szCs w:val="20"/>
        </w:rPr>
        <w:t>е</w:t>
      </w:r>
      <w:proofErr w:type="spellEnd"/>
      <w:r w:rsidR="0028518D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28518D">
        <w:rPr>
          <w:rFonts w:ascii="Tahoma" w:eastAsia="Times New Roman" w:hAnsi="Tahoma" w:cs="Tahoma"/>
          <w:color w:val="45484C"/>
          <w:sz w:val="20"/>
          <w:szCs w:val="20"/>
        </w:rPr>
        <w:t>лица</w:t>
      </w:r>
      <w:proofErr w:type="spellEnd"/>
      <w:r w:rsidR="0028518D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28518D">
        <w:rPr>
          <w:rFonts w:ascii="Tahoma" w:eastAsia="Times New Roman" w:hAnsi="Tahoma" w:cs="Tahoma"/>
          <w:color w:val="45484C"/>
          <w:sz w:val="20"/>
          <w:szCs w:val="20"/>
        </w:rPr>
        <w:t>које</w:t>
      </w:r>
      <w:proofErr w:type="spellEnd"/>
      <w:r w:rsidR="0028518D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28518D">
        <w:rPr>
          <w:rFonts w:ascii="Tahoma" w:eastAsia="Times New Roman" w:hAnsi="Tahoma" w:cs="Tahoma"/>
          <w:color w:val="45484C"/>
          <w:sz w:val="20"/>
          <w:szCs w:val="20"/>
        </w:rPr>
        <w:t>нема</w:t>
      </w:r>
      <w:proofErr w:type="spellEnd"/>
      <w:r w:rsidR="0028518D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28518D">
        <w:rPr>
          <w:rFonts w:ascii="Tahoma" w:eastAsia="Times New Roman" w:hAnsi="Tahoma" w:cs="Tahoma"/>
          <w:color w:val="45484C"/>
          <w:sz w:val="20"/>
          <w:szCs w:val="20"/>
        </w:rPr>
        <w:t>право</w:t>
      </w:r>
      <w:proofErr w:type="spellEnd"/>
      <w:r w:rsidR="0028518D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28518D">
        <w:rPr>
          <w:rFonts w:ascii="Tahoma" w:eastAsia="Times New Roman" w:hAnsi="Tahoma" w:cs="Tahoma"/>
          <w:color w:val="45484C"/>
          <w:sz w:val="20"/>
          <w:szCs w:val="20"/>
        </w:rPr>
        <w:t>на</w:t>
      </w:r>
      <w:proofErr w:type="spellEnd"/>
      <w:r w:rsidR="0028518D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28518D">
        <w:rPr>
          <w:rFonts w:ascii="Tahoma" w:eastAsia="Times New Roman" w:hAnsi="Tahoma" w:cs="Tahoma"/>
          <w:color w:val="45484C"/>
          <w:sz w:val="20"/>
          <w:szCs w:val="20"/>
        </w:rPr>
        <w:t>подстицаје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преурањен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и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неблаговремен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са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непотпуном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документацијом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послат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факсом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или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електронском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поштом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као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и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сваки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наредни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захтев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истог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подносиоц</w:t>
      </w:r>
      <w:r w:rsidR="00773F89">
        <w:rPr>
          <w:rFonts w:ascii="Tahoma" w:eastAsia="Times New Roman" w:hAnsi="Tahoma" w:cs="Tahoma"/>
          <w:color w:val="45484C"/>
          <w:sz w:val="20"/>
          <w:szCs w:val="20"/>
        </w:rPr>
        <w:t>а</w:t>
      </w:r>
      <w:proofErr w:type="spellEnd"/>
      <w:r w:rsidR="00773F89">
        <w:rPr>
          <w:rFonts w:ascii="Tahoma" w:eastAsia="Times New Roman" w:hAnsi="Tahoma" w:cs="Tahoma"/>
          <w:color w:val="45484C"/>
          <w:sz w:val="20"/>
          <w:szCs w:val="20"/>
        </w:rPr>
        <w:t xml:space="preserve"> у </w:t>
      </w:r>
      <w:proofErr w:type="spellStart"/>
      <w:r w:rsidR="00773F89">
        <w:rPr>
          <w:rFonts w:ascii="Tahoma" w:eastAsia="Times New Roman" w:hAnsi="Tahoma" w:cs="Tahoma"/>
          <w:color w:val="45484C"/>
          <w:sz w:val="20"/>
          <w:szCs w:val="20"/>
        </w:rPr>
        <w:t>току</w:t>
      </w:r>
      <w:proofErr w:type="spellEnd"/>
      <w:r w:rsidR="00773F89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>
        <w:rPr>
          <w:rFonts w:ascii="Tahoma" w:eastAsia="Times New Roman" w:hAnsi="Tahoma" w:cs="Tahoma"/>
          <w:color w:val="45484C"/>
          <w:sz w:val="20"/>
          <w:szCs w:val="20"/>
        </w:rPr>
        <w:t>трајања</w:t>
      </w:r>
      <w:proofErr w:type="spellEnd"/>
      <w:r w:rsidR="00773F89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>
        <w:rPr>
          <w:rFonts w:ascii="Tahoma" w:eastAsia="Times New Roman" w:hAnsi="Tahoma" w:cs="Tahoma"/>
          <w:color w:val="45484C"/>
          <w:sz w:val="20"/>
          <w:szCs w:val="20"/>
        </w:rPr>
        <w:t>конкурса</w:t>
      </w:r>
      <w:proofErr w:type="spellEnd"/>
      <w:r w:rsidR="00773F89">
        <w:rPr>
          <w:rFonts w:ascii="Tahoma" w:eastAsia="Times New Roman" w:hAnsi="Tahoma" w:cs="Tahoma"/>
          <w:color w:val="45484C"/>
          <w:sz w:val="20"/>
          <w:szCs w:val="20"/>
        </w:rPr>
        <w:t xml:space="preserve">, </w:t>
      </w:r>
      <w:proofErr w:type="spellStart"/>
      <w:r w:rsidR="00773F89">
        <w:rPr>
          <w:rFonts w:ascii="Tahoma" w:eastAsia="Times New Roman" w:hAnsi="Tahoma" w:cs="Tahoma"/>
          <w:color w:val="45484C"/>
          <w:sz w:val="20"/>
          <w:szCs w:val="20"/>
        </w:rPr>
        <w:t>Комисија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одбацује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без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даљег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разматрања</w:t>
      </w:r>
      <w:proofErr w:type="spellEnd"/>
      <w:r w:rsidR="00773F89" w:rsidRPr="00451604">
        <w:rPr>
          <w:rFonts w:ascii="Tahoma" w:eastAsia="Times New Roman" w:hAnsi="Tahoma" w:cs="Tahoma"/>
          <w:color w:val="45484C"/>
          <w:sz w:val="20"/>
          <w:szCs w:val="20"/>
        </w:rPr>
        <w:t>.</w:t>
      </w:r>
      <w:proofErr w:type="gramEnd"/>
    </w:p>
    <w:p w:rsidR="00773F89" w:rsidRPr="00A64478" w:rsidRDefault="00055A5F" w:rsidP="00A64478">
      <w:pPr>
        <w:spacing w:before="225" w:after="225" w:line="300" w:lineRule="atLeast"/>
        <w:ind w:firstLine="360"/>
        <w:jc w:val="both"/>
        <w:rPr>
          <w:rFonts w:ascii="Arial" w:eastAsia="Times New Roman" w:hAnsi="Arial" w:cs="Arial"/>
          <w:color w:val="45484C"/>
          <w:sz w:val="20"/>
          <w:szCs w:val="20"/>
        </w:rPr>
      </w:pPr>
      <w:r>
        <w:rPr>
          <w:rFonts w:ascii="Tahoma" w:eastAsia="Times New Roman" w:hAnsi="Tahoma" w:cs="Tahoma"/>
          <w:color w:val="45484C"/>
          <w:sz w:val="20"/>
          <w:szCs w:val="20"/>
        </w:rPr>
        <w:t xml:space="preserve">      </w:t>
      </w:r>
      <w:proofErr w:type="spellStart"/>
      <w:proofErr w:type="gramStart"/>
      <w:r>
        <w:rPr>
          <w:rFonts w:ascii="Tahoma" w:eastAsia="Times New Roman" w:hAnsi="Tahoma" w:cs="Tahoma"/>
          <w:color w:val="45484C"/>
          <w:sz w:val="20"/>
          <w:szCs w:val="20"/>
        </w:rPr>
        <w:t>Рангирање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захтева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врши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се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према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распореду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пријема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потпуних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захтева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>.</w:t>
      </w:r>
      <w:proofErr w:type="gram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Ако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је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 w:rsidRPr="00451604">
        <w:rPr>
          <w:rFonts w:ascii="Tahoma" w:eastAsia="Times New Roman" w:hAnsi="Tahoma" w:cs="Tahoma"/>
          <w:color w:val="45484C"/>
          <w:sz w:val="20"/>
          <w:szCs w:val="20"/>
        </w:rPr>
        <w:t>више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захтева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поднето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истог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дана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рангирају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се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захтеви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45484C"/>
          <w:sz w:val="20"/>
          <w:szCs w:val="20"/>
        </w:rPr>
        <w:t>према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времену</w:t>
      </w:r>
      <w:proofErr w:type="spellEnd"/>
      <w:proofErr w:type="gram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пријема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захтева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писарници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општинске</w:t>
      </w:r>
      <w:proofErr w:type="spellEnd"/>
      <w:r>
        <w:rPr>
          <w:rFonts w:ascii="Tahoma" w:eastAsia="Times New Roman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5484C"/>
          <w:sz w:val="20"/>
          <w:szCs w:val="20"/>
        </w:rPr>
        <w:t>управе</w:t>
      </w:r>
      <w:proofErr w:type="spellEnd"/>
      <w:r w:rsidRPr="00451604">
        <w:rPr>
          <w:rFonts w:ascii="Tahoma" w:eastAsia="Times New Roman" w:hAnsi="Tahoma" w:cs="Tahoma"/>
          <w:color w:val="45484C"/>
          <w:sz w:val="20"/>
          <w:szCs w:val="20"/>
        </w:rPr>
        <w:t>.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Arial" w:hAnsi="Arial" w:cs="Arial"/>
          <w:color w:val="45484C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45484C"/>
          <w:sz w:val="20"/>
          <w:szCs w:val="20"/>
        </w:rPr>
        <w:t>Финансијска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средства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предвиђена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за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реализаци</w:t>
      </w:r>
      <w:r w:rsidR="00773F89">
        <w:rPr>
          <w:rFonts w:ascii="Tahoma" w:hAnsi="Tahoma" w:cs="Tahoma"/>
          <w:color w:val="45484C"/>
          <w:sz w:val="20"/>
          <w:szCs w:val="20"/>
        </w:rPr>
        <w:t>ју</w:t>
      </w:r>
      <w:proofErr w:type="spellEnd"/>
      <w:r w:rsidR="00773F8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773F89">
        <w:rPr>
          <w:rFonts w:ascii="Tahoma" w:hAnsi="Tahoma" w:cs="Tahoma"/>
          <w:color w:val="45484C"/>
          <w:sz w:val="20"/>
          <w:szCs w:val="20"/>
        </w:rPr>
        <w:t>Јавног</w:t>
      </w:r>
      <w:proofErr w:type="spellEnd"/>
      <w:r w:rsidR="00773F8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773F89">
        <w:rPr>
          <w:rFonts w:ascii="Tahoma" w:hAnsi="Tahoma" w:cs="Tahoma"/>
          <w:color w:val="45484C"/>
          <w:sz w:val="20"/>
          <w:szCs w:val="20"/>
        </w:rPr>
        <w:t>позива</w:t>
      </w:r>
      <w:proofErr w:type="spellEnd"/>
      <w:r w:rsidR="00773F8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773F89">
        <w:rPr>
          <w:rFonts w:ascii="Tahoma" w:hAnsi="Tahoma" w:cs="Tahoma"/>
          <w:color w:val="45484C"/>
          <w:sz w:val="20"/>
          <w:szCs w:val="20"/>
        </w:rPr>
        <w:t>износе</w:t>
      </w:r>
      <w:proofErr w:type="spellEnd"/>
      <w:r w:rsidR="00A64478">
        <w:rPr>
          <w:rFonts w:ascii="Tahoma" w:hAnsi="Tahoma" w:cs="Tahoma"/>
          <w:color w:val="45484C"/>
          <w:sz w:val="20"/>
          <w:szCs w:val="20"/>
        </w:rPr>
        <w:t xml:space="preserve"> 7</w:t>
      </w:r>
      <w:r w:rsidR="0028518D">
        <w:rPr>
          <w:rFonts w:ascii="Tahoma" w:hAnsi="Tahoma" w:cs="Tahoma"/>
          <w:color w:val="45484C"/>
          <w:sz w:val="20"/>
          <w:szCs w:val="20"/>
        </w:rPr>
        <w:t>00</w:t>
      </w:r>
      <w:r w:rsidR="00D756B9">
        <w:rPr>
          <w:rFonts w:ascii="Tahoma" w:hAnsi="Tahoma" w:cs="Tahoma"/>
          <w:color w:val="45484C"/>
          <w:sz w:val="20"/>
          <w:szCs w:val="20"/>
        </w:rPr>
        <w:t xml:space="preserve">.000,00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динара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>.</w:t>
      </w:r>
      <w:proofErr w:type="gramEnd"/>
    </w:p>
    <w:p w:rsidR="005369B7" w:rsidRPr="0028518D" w:rsidRDefault="0028518D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Arial" w:hAnsi="Arial" w:cs="Arial"/>
          <w:color w:val="45484C"/>
          <w:sz w:val="20"/>
          <w:szCs w:val="20"/>
        </w:rPr>
      </w:pPr>
      <w:proofErr w:type="spellStart"/>
      <w:r>
        <w:rPr>
          <w:rFonts w:ascii="Tahoma" w:hAnsi="Tahoma" w:cs="Tahoma"/>
          <w:color w:val="45484C"/>
          <w:sz w:val="20"/>
          <w:szCs w:val="20"/>
        </w:rPr>
        <w:t>Максимални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износ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</w:t>
      </w:r>
      <w:r w:rsidR="00F61859">
        <w:rPr>
          <w:rFonts w:ascii="Tahoma" w:hAnsi="Tahoma" w:cs="Tahoma"/>
          <w:color w:val="45484C"/>
          <w:sz w:val="20"/>
          <w:szCs w:val="20"/>
        </w:rPr>
        <w:t>дстицаја</w:t>
      </w:r>
      <w:proofErr w:type="spellEnd"/>
      <w:r w:rsidR="00F6185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F61859">
        <w:rPr>
          <w:rFonts w:ascii="Tahoma" w:hAnsi="Tahoma" w:cs="Tahoma"/>
          <w:color w:val="45484C"/>
          <w:sz w:val="20"/>
          <w:szCs w:val="20"/>
        </w:rPr>
        <w:t>по</w:t>
      </w:r>
      <w:proofErr w:type="spellEnd"/>
      <w:r w:rsidR="00F6185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F61859">
        <w:rPr>
          <w:rFonts w:ascii="Tahoma" w:hAnsi="Tahoma" w:cs="Tahoma"/>
          <w:color w:val="45484C"/>
          <w:sz w:val="20"/>
          <w:szCs w:val="20"/>
        </w:rPr>
        <w:t>једном</w:t>
      </w:r>
      <w:proofErr w:type="spellEnd"/>
      <w:r w:rsidR="00F6185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F61859">
        <w:rPr>
          <w:rFonts w:ascii="Tahoma" w:hAnsi="Tahoma" w:cs="Tahoma"/>
          <w:color w:val="45484C"/>
          <w:sz w:val="20"/>
          <w:szCs w:val="20"/>
        </w:rPr>
        <w:t>захтеву</w:t>
      </w:r>
      <w:proofErr w:type="spellEnd"/>
      <w:r w:rsidR="00F6185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F61859">
        <w:rPr>
          <w:rFonts w:ascii="Tahoma" w:hAnsi="Tahoma" w:cs="Tahoma"/>
          <w:color w:val="45484C"/>
          <w:sz w:val="20"/>
          <w:szCs w:val="20"/>
        </w:rPr>
        <w:t>је</w:t>
      </w:r>
      <w:proofErr w:type="spellEnd"/>
      <w:r w:rsidR="00F61859">
        <w:rPr>
          <w:rFonts w:ascii="Tahoma" w:hAnsi="Tahoma" w:cs="Tahoma"/>
          <w:color w:val="45484C"/>
          <w:sz w:val="20"/>
          <w:szCs w:val="20"/>
        </w:rPr>
        <w:t xml:space="preserve"> 30</w:t>
      </w:r>
      <w:r>
        <w:rPr>
          <w:rFonts w:ascii="Tahoma" w:hAnsi="Tahoma" w:cs="Tahoma"/>
          <w:color w:val="45484C"/>
          <w:sz w:val="20"/>
          <w:szCs w:val="20"/>
        </w:rPr>
        <w:t>0.000,00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Arial" w:hAnsi="Arial" w:cs="Arial"/>
          <w:color w:val="45484C"/>
          <w:sz w:val="20"/>
          <w:szCs w:val="20"/>
        </w:rPr>
      </w:pPr>
      <w:proofErr w:type="spellStart"/>
      <w:r>
        <w:rPr>
          <w:rFonts w:ascii="Tahoma" w:hAnsi="Tahoma" w:cs="Tahoma"/>
          <w:color w:val="45484C"/>
          <w:sz w:val="20"/>
          <w:szCs w:val="20"/>
        </w:rPr>
        <w:t>Корисник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подстицаја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за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кога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се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утврди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није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поступао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складу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са</w:t>
      </w:r>
      <w:proofErr w:type="spellEnd"/>
      <w:r>
        <w:rPr>
          <w:rStyle w:val="apple-converted-space"/>
          <w:rFonts w:ascii="Tahoma" w:hAnsi="Tahoma" w:cs="Tahoma"/>
          <w:color w:val="45484C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наведеним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дужан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је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врати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примљени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износ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подстицаја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губи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право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45484C"/>
          <w:sz w:val="20"/>
          <w:szCs w:val="20"/>
        </w:rPr>
        <w:t>подстиц</w:t>
      </w:r>
      <w:r w:rsidR="00A64478">
        <w:rPr>
          <w:rFonts w:ascii="Tahoma" w:hAnsi="Tahoma" w:cs="Tahoma"/>
          <w:color w:val="45484C"/>
          <w:sz w:val="20"/>
          <w:szCs w:val="20"/>
        </w:rPr>
        <w:t>аје</w:t>
      </w:r>
      <w:proofErr w:type="spellEnd"/>
      <w:r w:rsidR="00A64478">
        <w:rPr>
          <w:rFonts w:ascii="Tahoma" w:hAnsi="Tahoma" w:cs="Tahoma"/>
          <w:color w:val="45484C"/>
          <w:sz w:val="20"/>
          <w:szCs w:val="20"/>
        </w:rPr>
        <w:t xml:space="preserve"> </w:t>
      </w:r>
      <w:r>
        <w:rPr>
          <w:rFonts w:ascii="Tahoma" w:hAnsi="Tahoma" w:cs="Tahoma"/>
          <w:color w:val="45484C"/>
          <w:sz w:val="20"/>
          <w:szCs w:val="20"/>
        </w:rPr>
        <w:t xml:space="preserve"> у</w:t>
      </w:r>
      <w:proofErr w:type="gram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наредне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3 (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три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)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године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>.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20"/>
          <w:szCs w:val="20"/>
        </w:rPr>
        <w:t> 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Tahoma" w:hAnsi="Tahoma" w:cs="Tahoma"/>
          <w:color w:val="45484C"/>
          <w:sz w:val="20"/>
          <w:szCs w:val="20"/>
        </w:rPr>
        <w:t>           </w:t>
      </w:r>
      <w:r>
        <w:rPr>
          <w:rStyle w:val="apple-converted-space"/>
          <w:rFonts w:ascii="Tahoma" w:hAnsi="Tahoma" w:cs="Tahoma"/>
          <w:color w:val="45484C"/>
          <w:sz w:val="20"/>
          <w:szCs w:val="20"/>
        </w:rPr>
        <w:t> 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Јавни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позив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>
        <w:rPr>
          <w:rStyle w:val="Strong"/>
          <w:rFonts w:ascii="Tahoma" w:hAnsi="Tahoma" w:cs="Tahoma"/>
          <w:color w:val="323338"/>
          <w:sz w:val="20"/>
          <w:szCs w:val="20"/>
        </w:rPr>
        <w:t>је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отворен</w:t>
      </w:r>
      <w:proofErr w:type="spellEnd"/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r>
        <w:rPr>
          <w:rStyle w:val="apple-converted-space"/>
          <w:rFonts w:ascii="Tahoma" w:hAnsi="Tahoma" w:cs="Tahoma"/>
          <w:b/>
          <w:bCs/>
          <w:color w:val="323338"/>
          <w:sz w:val="20"/>
          <w:szCs w:val="20"/>
        </w:rPr>
        <w:t> </w:t>
      </w:r>
      <w:proofErr w:type="spellStart"/>
      <w:r w:rsidR="0028518D">
        <w:rPr>
          <w:rStyle w:val="Strong"/>
          <w:rFonts w:ascii="Tahoma" w:hAnsi="Tahoma" w:cs="Tahoma"/>
          <w:color w:val="323338"/>
          <w:sz w:val="20"/>
          <w:szCs w:val="20"/>
        </w:rPr>
        <w:t>од</w:t>
      </w:r>
      <w:proofErr w:type="spellEnd"/>
      <w:proofErr w:type="gramEnd"/>
      <w:r w:rsidR="00F61859">
        <w:rPr>
          <w:rStyle w:val="Strong"/>
          <w:rFonts w:ascii="Tahoma" w:hAnsi="Tahoma" w:cs="Tahoma"/>
          <w:color w:val="323338"/>
          <w:sz w:val="20"/>
          <w:szCs w:val="20"/>
        </w:rPr>
        <w:t xml:space="preserve"> 01.11.2019</w:t>
      </w:r>
      <w:r w:rsidR="00386682">
        <w:rPr>
          <w:rStyle w:val="Strong"/>
          <w:rFonts w:ascii="Tahoma" w:hAnsi="Tahoma" w:cs="Tahoma"/>
          <w:color w:val="323338"/>
          <w:sz w:val="20"/>
          <w:szCs w:val="20"/>
        </w:rPr>
        <w:t>.</w:t>
      </w:r>
      <w:r w:rsidR="00C24781">
        <w:rPr>
          <w:rStyle w:val="Strong"/>
          <w:rFonts w:ascii="Tahoma" w:hAnsi="Tahoma" w:cs="Tahoma"/>
          <w:color w:val="323338"/>
          <w:sz w:val="20"/>
          <w:szCs w:val="20"/>
        </w:rPr>
        <w:t>год</w:t>
      </w:r>
      <w:r w:rsidR="000B42F5">
        <w:rPr>
          <w:rStyle w:val="Strong"/>
          <w:rFonts w:ascii="Tahoma" w:hAnsi="Tahoma" w:cs="Tahoma"/>
          <w:color w:val="323338"/>
          <w:sz w:val="20"/>
          <w:szCs w:val="20"/>
        </w:rPr>
        <w:t xml:space="preserve"> </w:t>
      </w:r>
      <w:proofErr w:type="spellStart"/>
      <w:r w:rsidR="000B42F5">
        <w:rPr>
          <w:rStyle w:val="Strong"/>
          <w:rFonts w:ascii="Tahoma" w:hAnsi="Tahoma" w:cs="Tahoma"/>
          <w:color w:val="323338"/>
          <w:sz w:val="20"/>
          <w:szCs w:val="20"/>
        </w:rPr>
        <w:t>до</w:t>
      </w:r>
      <w:proofErr w:type="spellEnd"/>
      <w:r w:rsidR="00F61859">
        <w:rPr>
          <w:rStyle w:val="Strong"/>
          <w:rFonts w:ascii="Tahoma" w:hAnsi="Tahoma" w:cs="Tahoma"/>
          <w:color w:val="323338"/>
          <w:sz w:val="20"/>
          <w:szCs w:val="20"/>
        </w:rPr>
        <w:t xml:space="preserve"> 20.11.2019</w:t>
      </w:r>
      <w:r>
        <w:rPr>
          <w:rStyle w:val="Strong"/>
          <w:rFonts w:ascii="Tahoma" w:hAnsi="Tahoma" w:cs="Tahoma"/>
          <w:color w:val="323338"/>
          <w:sz w:val="20"/>
          <w:szCs w:val="20"/>
        </w:rPr>
        <w:t xml:space="preserve">. </w:t>
      </w:r>
      <w:proofErr w:type="spellStart"/>
      <w:proofErr w:type="gramStart"/>
      <w:r>
        <w:rPr>
          <w:rStyle w:val="Strong"/>
          <w:rFonts w:ascii="Tahoma" w:hAnsi="Tahoma" w:cs="Tahoma"/>
          <w:color w:val="323338"/>
          <w:sz w:val="20"/>
          <w:szCs w:val="20"/>
        </w:rPr>
        <w:t>год</w:t>
      </w:r>
      <w:proofErr w:type="spellEnd"/>
      <w:proofErr w:type="gramEnd"/>
      <w:r>
        <w:rPr>
          <w:rFonts w:ascii="Tahoma" w:hAnsi="Tahoma" w:cs="Tahoma"/>
          <w:color w:val="45484C"/>
          <w:sz w:val="20"/>
          <w:szCs w:val="20"/>
        </w:rPr>
        <w:t>.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firstLine="705"/>
        <w:jc w:val="both"/>
        <w:rPr>
          <w:rFonts w:ascii="Arial" w:hAnsi="Arial" w:cs="Arial"/>
          <w:color w:val="45484C"/>
          <w:sz w:val="20"/>
          <w:szCs w:val="20"/>
        </w:rPr>
      </w:pPr>
      <w:proofErr w:type="spellStart"/>
      <w:r>
        <w:rPr>
          <w:rFonts w:ascii="Tahoma" w:hAnsi="Tahoma" w:cs="Tahoma"/>
          <w:color w:val="45484C"/>
          <w:sz w:val="20"/>
          <w:szCs w:val="20"/>
        </w:rPr>
        <w:t>Додатне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ин</w:t>
      </w:r>
      <w:r w:rsidR="00CC7BB9">
        <w:rPr>
          <w:rFonts w:ascii="Tahoma" w:hAnsi="Tahoma" w:cs="Tahoma"/>
          <w:color w:val="45484C"/>
          <w:sz w:val="20"/>
          <w:szCs w:val="20"/>
        </w:rPr>
        <w:t>формације</w:t>
      </w:r>
      <w:proofErr w:type="spellEnd"/>
      <w:r w:rsidR="00CC7BB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CC7BB9">
        <w:rPr>
          <w:rFonts w:ascii="Tahoma" w:hAnsi="Tahoma" w:cs="Tahoma"/>
          <w:color w:val="45484C"/>
          <w:sz w:val="20"/>
          <w:szCs w:val="20"/>
        </w:rPr>
        <w:t>на</w:t>
      </w:r>
      <w:proofErr w:type="spellEnd"/>
      <w:r w:rsidR="00CC7BB9"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 w:rsidR="00CC7BB9">
        <w:rPr>
          <w:rFonts w:ascii="Tahoma" w:hAnsi="Tahoma" w:cs="Tahoma"/>
          <w:color w:val="45484C"/>
          <w:sz w:val="20"/>
          <w:szCs w:val="20"/>
        </w:rPr>
        <w:t>телефон</w:t>
      </w:r>
      <w:proofErr w:type="spellEnd"/>
      <w:r w:rsidR="00CC7BB9">
        <w:rPr>
          <w:rFonts w:ascii="Tahoma" w:hAnsi="Tahoma" w:cs="Tahoma"/>
          <w:color w:val="45484C"/>
          <w:sz w:val="20"/>
          <w:szCs w:val="20"/>
        </w:rPr>
        <w:t xml:space="preserve"> 037/841-942</w:t>
      </w:r>
      <w:proofErr w:type="gramStart"/>
      <w:r w:rsidR="00CC7BB9">
        <w:rPr>
          <w:rFonts w:ascii="Tahoma" w:hAnsi="Tahoma" w:cs="Tahoma"/>
          <w:color w:val="45484C"/>
          <w:sz w:val="20"/>
          <w:szCs w:val="20"/>
        </w:rPr>
        <w:t xml:space="preserve">, </w:t>
      </w:r>
      <w:r>
        <w:rPr>
          <w:rFonts w:ascii="Tahoma" w:hAnsi="Tahoma" w:cs="Tahoma"/>
          <w:color w:val="45484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од</w:t>
      </w:r>
      <w:proofErr w:type="spellEnd"/>
      <w:proofErr w:type="gramEnd"/>
      <w:r>
        <w:rPr>
          <w:rFonts w:ascii="Tahoma" w:hAnsi="Tahoma" w:cs="Tahoma"/>
          <w:color w:val="45484C"/>
          <w:sz w:val="20"/>
          <w:szCs w:val="20"/>
        </w:rPr>
        <w:t xml:space="preserve"> 7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до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 xml:space="preserve"> 15 </w:t>
      </w:r>
      <w:proofErr w:type="spellStart"/>
      <w:r>
        <w:rPr>
          <w:rFonts w:ascii="Tahoma" w:hAnsi="Tahoma" w:cs="Tahoma"/>
          <w:color w:val="45484C"/>
          <w:sz w:val="20"/>
          <w:szCs w:val="20"/>
        </w:rPr>
        <w:t>часова</w:t>
      </w:r>
      <w:proofErr w:type="spellEnd"/>
      <w:r>
        <w:rPr>
          <w:rFonts w:ascii="Tahoma" w:hAnsi="Tahoma" w:cs="Tahoma"/>
          <w:color w:val="45484C"/>
          <w:sz w:val="20"/>
          <w:szCs w:val="20"/>
        </w:rPr>
        <w:t>.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20"/>
          <w:szCs w:val="20"/>
        </w:rPr>
        <w:t> 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ind w:left="705"/>
        <w:jc w:val="both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20"/>
          <w:szCs w:val="20"/>
        </w:rPr>
        <w:t> </w:t>
      </w:r>
    </w:p>
    <w:p w:rsidR="005369B7" w:rsidRDefault="005369B7" w:rsidP="001854A4">
      <w:pPr>
        <w:pStyle w:val="NormalWeb"/>
        <w:spacing w:before="225" w:beforeAutospacing="0" w:after="225" w:afterAutospacing="0" w:line="300" w:lineRule="atLeast"/>
        <w:jc w:val="right"/>
        <w:rPr>
          <w:rFonts w:ascii="Arial" w:hAnsi="Arial" w:cs="Arial"/>
          <w:color w:val="45484C"/>
          <w:sz w:val="20"/>
          <w:szCs w:val="20"/>
        </w:rPr>
      </w:pPr>
      <w:r>
        <w:rPr>
          <w:rFonts w:ascii="Arial" w:hAnsi="Arial" w:cs="Arial"/>
          <w:color w:val="45484C"/>
          <w:sz w:val="18"/>
          <w:szCs w:val="18"/>
        </w:rPr>
        <w:t> </w:t>
      </w:r>
    </w:p>
    <w:p w:rsidR="005369B7" w:rsidRDefault="005369B7" w:rsidP="0028518D">
      <w:pPr>
        <w:pStyle w:val="NormalWeb"/>
        <w:tabs>
          <w:tab w:val="left" w:pos="6675"/>
        </w:tabs>
        <w:spacing w:before="225" w:beforeAutospacing="0" w:after="225" w:afterAutospacing="0" w:line="300" w:lineRule="atLeast"/>
        <w:rPr>
          <w:rFonts w:ascii="Arial" w:hAnsi="Arial" w:cs="Arial"/>
          <w:color w:val="45484C"/>
          <w:sz w:val="20"/>
          <w:szCs w:val="20"/>
        </w:rPr>
      </w:pPr>
    </w:p>
    <w:p w:rsidR="00896776" w:rsidRDefault="00B22457" w:rsidP="00B22457">
      <w:pPr>
        <w:tabs>
          <w:tab w:val="left" w:pos="6315"/>
        </w:tabs>
      </w:pPr>
      <w:r>
        <w:t xml:space="preserve">                                                                                                                        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</w:p>
    <w:p w:rsidR="00B22457" w:rsidRDefault="00B22457" w:rsidP="00B22457">
      <w:pPr>
        <w:tabs>
          <w:tab w:val="left" w:pos="6315"/>
        </w:tabs>
      </w:pPr>
      <w:r>
        <w:t xml:space="preserve">                                                                                                             ___________________________________</w:t>
      </w:r>
    </w:p>
    <w:p w:rsidR="00B22457" w:rsidRPr="00B22457" w:rsidRDefault="00B22457" w:rsidP="00B22457">
      <w:pPr>
        <w:tabs>
          <w:tab w:val="left" w:pos="5820"/>
        </w:tabs>
        <w:rPr>
          <w:i/>
        </w:rPr>
      </w:pPr>
      <w:r>
        <w:tab/>
        <w:t xml:space="preserve">             (</w:t>
      </w:r>
      <w:proofErr w:type="spellStart"/>
      <w:r>
        <w:rPr>
          <w:i/>
        </w:rPr>
        <w:t>Иван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Ивановић</w:t>
      </w:r>
      <w:proofErr w:type="spellEnd"/>
      <w:r>
        <w:rPr>
          <w:i/>
        </w:rPr>
        <w:t>)</w:t>
      </w:r>
    </w:p>
    <w:sectPr w:rsidR="00B22457" w:rsidRPr="00B22457" w:rsidSect="0028518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EB" w:rsidRDefault="00672FEB" w:rsidP="00451604">
      <w:pPr>
        <w:spacing w:after="0" w:line="240" w:lineRule="auto"/>
      </w:pPr>
      <w:r>
        <w:separator/>
      </w:r>
    </w:p>
  </w:endnote>
  <w:endnote w:type="continuationSeparator" w:id="0">
    <w:p w:rsidR="00672FEB" w:rsidRDefault="00672FEB" w:rsidP="0045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EB" w:rsidRDefault="00672FEB" w:rsidP="00451604">
      <w:pPr>
        <w:spacing w:after="0" w:line="240" w:lineRule="auto"/>
      </w:pPr>
      <w:r>
        <w:separator/>
      </w:r>
    </w:p>
  </w:footnote>
  <w:footnote w:type="continuationSeparator" w:id="0">
    <w:p w:rsidR="00672FEB" w:rsidRDefault="00672FEB" w:rsidP="0045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CC0"/>
    <w:multiLevelType w:val="multilevel"/>
    <w:tmpl w:val="1E48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604"/>
    <w:rsid w:val="00055A5F"/>
    <w:rsid w:val="00066B32"/>
    <w:rsid w:val="000952C2"/>
    <w:rsid w:val="000B42F5"/>
    <w:rsid w:val="000B4EDD"/>
    <w:rsid w:val="001854A4"/>
    <w:rsid w:val="001A6964"/>
    <w:rsid w:val="001F0E9C"/>
    <w:rsid w:val="0028518D"/>
    <w:rsid w:val="00307DD9"/>
    <w:rsid w:val="00386682"/>
    <w:rsid w:val="00391484"/>
    <w:rsid w:val="003C2EC7"/>
    <w:rsid w:val="004044A8"/>
    <w:rsid w:val="00426762"/>
    <w:rsid w:val="00451604"/>
    <w:rsid w:val="004B21C4"/>
    <w:rsid w:val="005369B7"/>
    <w:rsid w:val="005C3C99"/>
    <w:rsid w:val="00606064"/>
    <w:rsid w:val="00611AA6"/>
    <w:rsid w:val="006355CC"/>
    <w:rsid w:val="00672FEB"/>
    <w:rsid w:val="00675380"/>
    <w:rsid w:val="006B3DF0"/>
    <w:rsid w:val="00711103"/>
    <w:rsid w:val="00712E8E"/>
    <w:rsid w:val="007429E0"/>
    <w:rsid w:val="00773F89"/>
    <w:rsid w:val="00777458"/>
    <w:rsid w:val="007A6E85"/>
    <w:rsid w:val="007B35DC"/>
    <w:rsid w:val="007D0FE4"/>
    <w:rsid w:val="007E3CBE"/>
    <w:rsid w:val="007E415A"/>
    <w:rsid w:val="007F0E65"/>
    <w:rsid w:val="00806448"/>
    <w:rsid w:val="00812F87"/>
    <w:rsid w:val="00827CA4"/>
    <w:rsid w:val="00896776"/>
    <w:rsid w:val="00950576"/>
    <w:rsid w:val="00997DEC"/>
    <w:rsid w:val="009F5181"/>
    <w:rsid w:val="00A36225"/>
    <w:rsid w:val="00A64478"/>
    <w:rsid w:val="00A75A12"/>
    <w:rsid w:val="00AA55DF"/>
    <w:rsid w:val="00AE3EBE"/>
    <w:rsid w:val="00B10930"/>
    <w:rsid w:val="00B22457"/>
    <w:rsid w:val="00B70585"/>
    <w:rsid w:val="00BA3C6B"/>
    <w:rsid w:val="00BD605F"/>
    <w:rsid w:val="00C24781"/>
    <w:rsid w:val="00C27688"/>
    <w:rsid w:val="00C31471"/>
    <w:rsid w:val="00CC128C"/>
    <w:rsid w:val="00CC7BB9"/>
    <w:rsid w:val="00D25576"/>
    <w:rsid w:val="00D756B9"/>
    <w:rsid w:val="00D9398A"/>
    <w:rsid w:val="00DA7E8E"/>
    <w:rsid w:val="00DB4279"/>
    <w:rsid w:val="00E243E3"/>
    <w:rsid w:val="00E94214"/>
    <w:rsid w:val="00EB75A4"/>
    <w:rsid w:val="00F13F84"/>
    <w:rsid w:val="00F6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04"/>
  </w:style>
  <w:style w:type="paragraph" w:styleId="Footer">
    <w:name w:val="footer"/>
    <w:basedOn w:val="Normal"/>
    <w:link w:val="FooterChar"/>
    <w:uiPriority w:val="99"/>
    <w:semiHidden/>
    <w:unhideWhenUsed/>
    <w:rsid w:val="004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04"/>
  </w:style>
  <w:style w:type="paragraph" w:styleId="NormalWeb">
    <w:name w:val="Normal (Web)"/>
    <w:basedOn w:val="Normal"/>
    <w:uiPriority w:val="99"/>
    <w:unhideWhenUsed/>
    <w:rsid w:val="0045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604"/>
    <w:rPr>
      <w:b/>
      <w:bCs/>
    </w:rPr>
  </w:style>
  <w:style w:type="character" w:customStyle="1" w:styleId="apple-converted-space">
    <w:name w:val="apple-converted-space"/>
    <w:basedOn w:val="DefaultParagraphFont"/>
    <w:rsid w:val="00451604"/>
  </w:style>
  <w:style w:type="character" w:styleId="Hyperlink">
    <w:name w:val="Hyperlink"/>
    <w:basedOn w:val="DefaultParagraphFont"/>
    <w:uiPriority w:val="99"/>
    <w:semiHidden/>
    <w:unhideWhenUsed/>
    <w:rsid w:val="00451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2017-09-25T11:56:00Z</cp:lastPrinted>
  <dcterms:created xsi:type="dcterms:W3CDTF">2019-11-01T06:41:00Z</dcterms:created>
  <dcterms:modified xsi:type="dcterms:W3CDTF">2019-11-01T06:41:00Z</dcterms:modified>
</cp:coreProperties>
</file>