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4" w:type="dxa"/>
        <w:jc w:val="center"/>
        <w:tblLook w:val="04A0"/>
      </w:tblPr>
      <w:tblGrid>
        <w:gridCol w:w="11434"/>
      </w:tblGrid>
      <w:tr w:rsidR="00BD04C5" w:rsidTr="00BD04C5">
        <w:trPr>
          <w:trHeight w:val="144"/>
          <w:jc w:val="center"/>
        </w:trPr>
        <w:tc>
          <w:tcPr>
            <w:tcW w:w="114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horzAnchor="margin" w:tblpXSpec="center" w:tblpY="-465"/>
              <w:tblOverlap w:val="never"/>
              <w:tblW w:w="10454" w:type="dxa"/>
              <w:tblLook w:val="04A0"/>
            </w:tblPr>
            <w:tblGrid>
              <w:gridCol w:w="5220"/>
              <w:gridCol w:w="2160"/>
              <w:gridCol w:w="452"/>
              <w:gridCol w:w="900"/>
              <w:gridCol w:w="908"/>
              <w:gridCol w:w="814"/>
            </w:tblGrid>
            <w:tr w:rsidR="00BD04C5" w:rsidTr="00BD04C5">
              <w:trPr>
                <w:trHeight w:val="377"/>
              </w:trPr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6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D04C5" w:rsidRDefault="00BD04C5" w:rsidP="00BD04C5">
                  <w:pPr>
                    <w:spacing w:after="0"/>
                    <w:jc w:val="center"/>
                  </w:pPr>
                  <w:proofErr w:type="spellStart"/>
                  <w:r>
                    <w:rPr>
                      <w:sz w:val="18"/>
                    </w:rPr>
                    <w:t>Индентификациони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број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листе</w:t>
                  </w:r>
                  <w:proofErr w:type="spellEnd"/>
                </w:p>
              </w:tc>
            </w:tr>
            <w:tr w:rsidR="00BD04C5" w:rsidTr="00BD04C5">
              <w:trPr>
                <w:trHeight w:val="377"/>
              </w:trPr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Pr="00D3649D" w:rsidRDefault="00D3649D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BD04C5" w:rsidTr="00BD04C5">
              <w:trPr>
                <w:trHeight w:val="336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BD04C5" w:rsidRPr="0068572D" w:rsidRDefault="00BD04C5" w:rsidP="00BD04C5">
                  <w:pPr>
                    <w:spacing w:after="0"/>
                    <w:rPr>
                      <w:b/>
                    </w:rPr>
                  </w:pPr>
                </w:p>
                <w:p w:rsidR="000B5D1A" w:rsidRDefault="000B5D1A" w:rsidP="00BD04C5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0B5D1A" w:rsidRDefault="000B5D1A" w:rsidP="00BD04C5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1116965</wp:posOffset>
                        </wp:positionH>
                        <wp:positionV relativeFrom="paragraph">
                          <wp:posOffset>-923925</wp:posOffset>
                        </wp:positionV>
                        <wp:extent cx="914400" cy="895350"/>
                        <wp:effectExtent l="0" t="0" r="0" b="0"/>
                        <wp:wrapSquare wrapText="right"/>
                        <wp:docPr id="2" name="Picture 2" descr="Description: razanj-g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razanj-g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6000" contrast="-4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>
                    <w:rPr>
                      <w:b/>
                    </w:rPr>
                    <w:t>Република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Србија</w:t>
                  </w:r>
                  <w:proofErr w:type="spellEnd"/>
                </w:p>
                <w:p w:rsidR="00BD04C5" w:rsidRPr="0068572D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Општинa Ражањ</w:t>
                  </w: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Општинска управа</w:t>
                  </w:r>
                </w:p>
                <w:p w:rsidR="00BD04C5" w:rsidRDefault="00BD04C5" w:rsidP="00BD04C5">
                  <w:pPr>
                    <w:tabs>
                      <w:tab w:val="center" w:pos="0"/>
                      <w:tab w:val="right" w:pos="9360"/>
                    </w:tabs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Одсек за инспекцијске послове</w:t>
                  </w: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Kомунална инспекција</w:t>
                  </w:r>
                </w:p>
              </w:tc>
              <w:tc>
                <w:tcPr>
                  <w:tcW w:w="52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4C5" w:rsidRPr="003E49F2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ОДЛУКА О ЈАВНОМ ОСВЕТЉЕЊУ</w:t>
                  </w: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(„</w:t>
                  </w:r>
                  <w:proofErr w:type="spellStart"/>
                  <w:r>
                    <w:rPr>
                      <w:b/>
                    </w:rPr>
                    <w:t>Сл.лист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општине Ражањ</w:t>
                  </w:r>
                  <w:r>
                    <w:rPr>
                      <w:b/>
                    </w:rPr>
                    <w:t xml:space="preserve">“ </w:t>
                  </w:r>
                  <w:proofErr w:type="spellStart"/>
                  <w:r>
                    <w:rPr>
                      <w:b/>
                    </w:rPr>
                    <w:t>бр</w:t>
                  </w:r>
                  <w:proofErr w:type="spellEnd"/>
                  <w:r>
                    <w:rPr>
                      <w:b/>
                    </w:rPr>
                    <w:t>. 4/18)</w:t>
                  </w:r>
                </w:p>
              </w:tc>
            </w:tr>
            <w:tr w:rsidR="00BD04C5" w:rsidTr="00BD04C5">
              <w:trPr>
                <w:trHeight w:val="332"/>
              </w:trPr>
              <w:tc>
                <w:tcPr>
                  <w:tcW w:w="104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933B5" w:rsidRDefault="00B933B5" w:rsidP="00B933B5">
                  <w:pPr>
                    <w:pStyle w:val="ListParagraph"/>
                    <w:spacing w:after="0" w:line="240" w:lineRule="auto"/>
                    <w:rPr>
                      <w:b/>
                    </w:rPr>
                  </w:pPr>
                </w:p>
                <w:p w:rsidR="00BD04C5" w:rsidRDefault="000B5D1A" w:rsidP="00BD04C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Поверавање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послова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програми</w:t>
                  </w:r>
                  <w:proofErr w:type="spellEnd"/>
                </w:p>
                <w:p w:rsidR="00B933B5" w:rsidRPr="002E31D9" w:rsidRDefault="00B933B5" w:rsidP="00B933B5">
                  <w:pPr>
                    <w:pStyle w:val="ListParagraph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BD04C5" w:rsidTr="00BD04C5">
              <w:trPr>
                <w:trHeight w:val="217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8B45FA" w:rsidRDefault="00BD04C5" w:rsidP="00BD04C5">
                  <w:pPr>
                    <w:pStyle w:val="BodyText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  <w:t xml:space="preserve">Јавно предузеће има склопљен уговор са ЈЛС о одржавању јавнe 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</w:rPr>
                    <w:t>расвете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  <w:t xml:space="preserve"> 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Pr="00C6406D" w:rsidRDefault="00BD04C5" w:rsidP="00D3649D">
                  <w:pPr>
                    <w:spacing w:after="0"/>
                    <w:rPr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2</w:t>
                  </w: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 </w:t>
                  </w:r>
                </w:p>
                <w:p w:rsidR="00BD04C5" w:rsidRPr="00C6406D" w:rsidRDefault="00BD04C5" w:rsidP="00D3649D">
                  <w:pPr>
                    <w:spacing w:after="0"/>
                    <w:rPr>
                      <w:sz w:val="20"/>
                      <w:szCs w:val="20"/>
                    </w:rPr>
                  </w:pP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C6406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  <w:tr w:rsidR="00BD04C5" w:rsidTr="00BD04C5">
              <w:trPr>
                <w:trHeight w:val="593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77AEB" w:rsidRDefault="00BD04C5" w:rsidP="00BD04C5">
                  <w:pPr>
                    <w:pStyle w:val="BodyText"/>
                    <w:numPr>
                      <w:ilvl w:val="1"/>
                      <w:numId w:val="1"/>
                    </w:numPr>
                    <w:rPr>
                      <w:noProof/>
                      <w:sz w:val="20"/>
                    </w:rPr>
                  </w:pPr>
                  <w:r w:rsidRPr="00277AEB">
                    <w:rPr>
                      <w:rFonts w:asciiTheme="minorHAnsi" w:hAnsiTheme="minorHAnsi" w:cstheme="minorHAnsi"/>
                      <w:noProof/>
                      <w:sz w:val="20"/>
                    </w:rPr>
                    <w:t>Јавно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</w:rPr>
                    <w:t xml:space="preserve"> предузеће је донело Програм одржавања јавне расвете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Pr="00C6406D" w:rsidRDefault="00BD04C5" w:rsidP="00D3649D">
                  <w:pPr>
                    <w:spacing w:after="0"/>
                    <w:rPr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2</w:t>
                  </w: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  <w:p w:rsidR="00BD04C5" w:rsidRPr="00C6406D" w:rsidRDefault="00BD04C5" w:rsidP="00D3649D">
                  <w:pPr>
                    <w:spacing w:after="0"/>
                    <w:rPr>
                      <w:sz w:val="20"/>
                      <w:szCs w:val="20"/>
                    </w:rPr>
                  </w:pP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C6406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0</w:t>
                  </w:r>
                </w:p>
              </w:tc>
            </w:tr>
            <w:tr w:rsidR="00BD04C5" w:rsidTr="000B5D1A">
              <w:trPr>
                <w:trHeight w:val="283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933B5" w:rsidRDefault="00BD04C5" w:rsidP="00BD04C5">
                  <w:pPr>
                    <w:spacing w:after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 </w:t>
                  </w:r>
                </w:p>
                <w:p w:rsidR="00BD04C5" w:rsidRDefault="00BD04C5" w:rsidP="00BD04C5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 w:rsidR="00B933B5">
                    <w:rPr>
                      <w:b/>
                      <w:sz w:val="20"/>
                    </w:rPr>
                    <w:t xml:space="preserve">      </w:t>
                  </w:r>
                  <w:r w:rsidRPr="002E31D9">
                    <w:rPr>
                      <w:b/>
                    </w:rPr>
                    <w:t>2.Одржавањ</w:t>
                  </w:r>
                  <w:r>
                    <w:rPr>
                      <w:b/>
                    </w:rPr>
                    <w:t xml:space="preserve">е </w:t>
                  </w:r>
                  <w:r w:rsidRPr="002E31D9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јавне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расвете</w:t>
                  </w:r>
                  <w:proofErr w:type="spellEnd"/>
                </w:p>
                <w:p w:rsidR="00B933B5" w:rsidRPr="002E31D9" w:rsidRDefault="00B933B5" w:rsidP="00BD04C5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Pr="00C6406D" w:rsidRDefault="00BD04C5" w:rsidP="00BD04C5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</w:p>
              </w:tc>
            </w:tr>
            <w:tr w:rsidR="00BD04C5" w:rsidTr="00BD04C5">
              <w:trPr>
                <w:trHeight w:val="485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D04C5" w:rsidRDefault="00BD04C5" w:rsidP="00BD04C5">
                  <w:pPr>
                    <w:spacing w:after="0"/>
                    <w:ind w:left="761" w:hanging="367"/>
                    <w:rPr>
                      <w:sz w:val="20"/>
                    </w:rPr>
                  </w:pPr>
                  <w:r w:rsidRPr="002E31D9">
                    <w:rPr>
                      <w:sz w:val="20"/>
                    </w:rPr>
                    <w:t>2.1.</w:t>
                  </w:r>
                  <w:r>
                    <w:rPr>
                      <w:sz w:val="20"/>
                    </w:rPr>
                    <w:t xml:space="preserve"> ЈП „Путеви Ражањ“одржава објекте и инсталације у јавне расвете у исправном стању.</w:t>
                  </w:r>
                </w:p>
                <w:p w:rsidR="00BD04C5" w:rsidRPr="006D712E" w:rsidRDefault="00BD04C5" w:rsidP="00BD04C5">
                  <w:pPr>
                    <w:spacing w:after="0"/>
                    <w:ind w:left="76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Уколико је одговор „не“ 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4C5" w:rsidRPr="00C6406D" w:rsidRDefault="00BD04C5" w:rsidP="00D3649D">
                  <w:pPr>
                    <w:spacing w:after="0"/>
                    <w:jc w:val="both"/>
                    <w:rPr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</w:t>
                  </w:r>
                  <w:r w:rsidR="00E315B9" w:rsidRPr="00C6406D">
                    <w:rPr>
                      <w:sz w:val="20"/>
                      <w:szCs w:val="20"/>
                    </w:rPr>
                    <w:t>6</w:t>
                  </w: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 </w:t>
                  </w:r>
                </w:p>
                <w:p w:rsidR="00BD04C5" w:rsidRPr="00C6406D" w:rsidRDefault="00BD04C5" w:rsidP="00D3649D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C6406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0</w:t>
                  </w:r>
                </w:p>
              </w:tc>
            </w:tr>
            <w:tr w:rsidR="00BD04C5" w:rsidTr="00BD04C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E31D9" w:rsidRDefault="00BD04C5" w:rsidP="00BD04C5">
                  <w:pPr>
                    <w:spacing w:before="240" w:after="0"/>
                    <w:ind w:firstLine="394"/>
                    <w:rPr>
                      <w:sz w:val="20"/>
                    </w:rPr>
                  </w:pPr>
                  <w:r>
                    <w:rPr>
                      <w:sz w:val="20"/>
                    </w:rPr>
                    <w:t>2.1</w:t>
                  </w:r>
                  <w:r w:rsidRPr="002E31D9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1.</w:t>
                  </w:r>
                  <w:r w:rsidRPr="002E31D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светлећа тела ниу исправна/ нису у функцији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4C5" w:rsidRPr="00C6406D" w:rsidRDefault="00BD04C5" w:rsidP="00D3649D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Да  -                0 </w:t>
                  </w:r>
                </w:p>
                <w:p w:rsidR="00BD04C5" w:rsidRPr="00C6406D" w:rsidRDefault="00BD04C5" w:rsidP="00D3649D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>Делимично -1</w:t>
                  </w:r>
                </w:p>
                <w:p w:rsidR="00BD04C5" w:rsidRPr="00C6406D" w:rsidRDefault="00BD04C5" w:rsidP="00D3649D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 Не -                2</w:t>
                  </w:r>
                </w:p>
              </w:tc>
            </w:tr>
            <w:tr w:rsidR="00BD04C5" w:rsidTr="00BD04C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E31D9" w:rsidRDefault="00BD04C5" w:rsidP="00BD04C5">
                  <w:pPr>
                    <w:spacing w:before="240" w:after="0"/>
                    <w:ind w:firstLine="394"/>
                    <w:rPr>
                      <w:sz w:val="20"/>
                    </w:rPr>
                  </w:pPr>
                  <w:r>
                    <w:rPr>
                      <w:sz w:val="20"/>
                    </w:rPr>
                    <w:t>2.1.2. објекти и инсталације нису чисти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4C5" w:rsidRPr="00C6406D" w:rsidRDefault="00BD04C5" w:rsidP="00D3649D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Да  -                0 </w:t>
                  </w:r>
                </w:p>
                <w:p w:rsidR="00BD04C5" w:rsidRPr="00C6406D" w:rsidRDefault="00BD04C5" w:rsidP="00D3649D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  Делимично -1</w:t>
                  </w:r>
                </w:p>
                <w:p w:rsidR="00BD04C5" w:rsidRPr="00C6406D" w:rsidRDefault="00BD04C5" w:rsidP="00D3649D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 Не -                  2</w:t>
                  </w:r>
                </w:p>
              </w:tc>
            </w:tr>
            <w:tr w:rsidR="00BD04C5" w:rsidTr="00BD04C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E31D9" w:rsidRDefault="00BD04C5" w:rsidP="00BD04C5">
                  <w:pPr>
                    <w:spacing w:before="240" w:after="0"/>
                    <w:ind w:firstLine="394"/>
                    <w:rPr>
                      <w:sz w:val="20"/>
                    </w:rPr>
                  </w:pPr>
                  <w:r>
                    <w:rPr>
                      <w:sz w:val="20"/>
                    </w:rPr>
                    <w:t>2.1</w:t>
                  </w:r>
                  <w:r w:rsidRPr="002E31D9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3.</w:t>
                  </w:r>
                  <w:r w:rsidRPr="002E31D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објекти и инсталације јавне расвете нису обојени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4C5" w:rsidRPr="00C6406D" w:rsidRDefault="00BD04C5" w:rsidP="00BD04C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  Да –               0  </w:t>
                  </w:r>
                </w:p>
                <w:p w:rsidR="00BD04C5" w:rsidRPr="00C6406D" w:rsidRDefault="00BD04C5" w:rsidP="00BD04C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Делимично - 1  </w:t>
                  </w:r>
                </w:p>
                <w:p w:rsidR="00BD04C5" w:rsidRPr="00C6406D" w:rsidRDefault="00BD04C5" w:rsidP="00BD04C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  Не -                 2</w:t>
                  </w:r>
                </w:p>
              </w:tc>
            </w:tr>
            <w:tr w:rsidR="00BD04C5" w:rsidTr="00BD04C5">
              <w:trPr>
                <w:trHeight w:val="1007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E31D9" w:rsidRDefault="00BD04C5" w:rsidP="000B5D1A">
                  <w:pPr>
                    <w:spacing w:before="240" w:after="0"/>
                    <w:ind w:left="752" w:hanging="358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0B5D1A">
                    <w:rPr>
                      <w:sz w:val="20"/>
                    </w:rPr>
                    <w:t>.2.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 w:rsidR="00E315B9">
                    <w:rPr>
                      <w:sz w:val="20"/>
                    </w:rPr>
                    <w:t>Јавно</w:t>
                  </w:r>
                  <w:proofErr w:type="spellEnd"/>
                  <w:r w:rsidR="00E315B9">
                    <w:rPr>
                      <w:sz w:val="20"/>
                    </w:rPr>
                    <w:t xml:space="preserve"> </w:t>
                  </w:r>
                  <w:proofErr w:type="spellStart"/>
                  <w:r w:rsidR="00E315B9">
                    <w:rPr>
                      <w:sz w:val="20"/>
                    </w:rPr>
                    <w:t>предузеће</w:t>
                  </w:r>
                  <w:proofErr w:type="spellEnd"/>
                  <w:r w:rsidR="00E315B9">
                    <w:rPr>
                      <w:sz w:val="20"/>
                    </w:rPr>
                    <w:t xml:space="preserve"> </w:t>
                  </w:r>
                  <w:proofErr w:type="spellStart"/>
                  <w:r w:rsidR="00E315B9">
                    <w:rPr>
                      <w:sz w:val="20"/>
                    </w:rPr>
                    <w:t>в</w:t>
                  </w:r>
                  <w:r>
                    <w:rPr>
                      <w:sz w:val="20"/>
                    </w:rPr>
                    <w:t>рши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укључење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 w:rsidR="000B5D1A">
                    <w:rPr>
                      <w:sz w:val="20"/>
                    </w:rPr>
                    <w:t xml:space="preserve"> и </w:t>
                  </w:r>
                  <w:proofErr w:type="spellStart"/>
                  <w:r w:rsidR="000B5D1A">
                    <w:rPr>
                      <w:sz w:val="20"/>
                    </w:rPr>
                    <w:t>искључење</w:t>
                  </w:r>
                  <w:proofErr w:type="spellEnd"/>
                  <w:r w:rsidR="000B5D1A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јавне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расвете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према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утврђеном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распореду</w:t>
                  </w:r>
                  <w:proofErr w:type="spellEnd"/>
                  <w:r>
                    <w:rPr>
                      <w:sz w:val="20"/>
                    </w:rPr>
                    <w:t xml:space="preserve"> – </w:t>
                  </w:r>
                  <w:proofErr w:type="spellStart"/>
                  <w:r>
                    <w:rPr>
                      <w:sz w:val="20"/>
                    </w:rPr>
                    <w:t>према</w:t>
                  </w:r>
                  <w:proofErr w:type="spellEnd"/>
                  <w:r>
                    <w:rPr>
                      <w:sz w:val="20"/>
                    </w:rPr>
                    <w:t xml:space="preserve"> временским условима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4C5" w:rsidRPr="00C6406D" w:rsidRDefault="00BD04C5" w:rsidP="00BD04C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</w:rPr>
                    <w:t xml:space="preserve">  Да – 2 </w:t>
                  </w:r>
                </w:p>
                <w:p w:rsidR="00BD04C5" w:rsidRPr="00C6406D" w:rsidRDefault="00BD04C5" w:rsidP="00BD04C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</w:rPr>
                    <w:t xml:space="preserve">  Не - 0</w:t>
                  </w:r>
                </w:p>
              </w:tc>
            </w:tr>
          </w:tbl>
          <w:p w:rsidR="00BD04C5" w:rsidRDefault="00BD04C5" w:rsidP="00BD04C5">
            <w:pPr>
              <w:spacing w:after="0"/>
              <w:jc w:val="center"/>
              <w:rPr>
                <w:b/>
                <w:lang w:val="sr-Cyrl-CS"/>
              </w:rPr>
            </w:pPr>
          </w:p>
        </w:tc>
      </w:tr>
      <w:tr w:rsidR="00BD04C5" w:rsidRPr="00D55969" w:rsidTr="00BD04C5">
        <w:trPr>
          <w:trHeight w:val="144"/>
          <w:jc w:val="center"/>
        </w:trPr>
        <w:tc>
          <w:tcPr>
            <w:tcW w:w="11434" w:type="dxa"/>
            <w:tcBorders>
              <w:top w:val="nil"/>
              <w:left w:val="nil"/>
              <w:bottom w:val="nil"/>
              <w:right w:val="nil"/>
            </w:tcBorders>
          </w:tcPr>
          <w:p w:rsidR="000B5D1A" w:rsidRDefault="000B5D1A" w:rsidP="00BD04C5">
            <w:pPr>
              <w:jc w:val="center"/>
              <w:rPr>
                <w:b/>
              </w:rPr>
            </w:pPr>
          </w:p>
          <w:p w:rsidR="000B5D1A" w:rsidRPr="000B5D1A" w:rsidRDefault="000B5D1A" w:rsidP="00BD04C5">
            <w:pPr>
              <w:jc w:val="center"/>
              <w:rPr>
                <w:b/>
              </w:rPr>
            </w:pPr>
          </w:p>
        </w:tc>
      </w:tr>
    </w:tbl>
    <w:p w:rsidR="00BD04C5" w:rsidRDefault="00BD04C5" w:rsidP="00BD04C5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BD04C5" w:rsidTr="00C20C10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223A8D" w:rsidRDefault="00BD04C5" w:rsidP="00BD0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Default="00BD04C5" w:rsidP="00BD0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BD04C5" w:rsidTr="00C20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C5" w:rsidRDefault="00BD04C5" w:rsidP="00BD04C5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0B5D1A" w:rsidRDefault="00DF5331" w:rsidP="000B5D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 w:rsidR="000B5D1A">
              <w:rPr>
                <w:b/>
              </w:rPr>
              <w:t>2</w:t>
            </w:r>
          </w:p>
        </w:tc>
      </w:tr>
      <w:tr w:rsidR="00BD04C5" w:rsidTr="00C20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C5" w:rsidRPr="006300F0" w:rsidRDefault="00BD04C5" w:rsidP="00BD04C5">
            <w:pPr>
              <w:jc w:val="center"/>
              <w:rPr>
                <w:b/>
              </w:rPr>
            </w:pPr>
            <w:r>
              <w:rPr>
                <w:b/>
              </w:rPr>
              <w:t>Укупно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5" w:rsidRPr="00C6406D" w:rsidRDefault="00BD04C5" w:rsidP="00BD04C5">
            <w:pPr>
              <w:jc w:val="center"/>
            </w:pPr>
          </w:p>
        </w:tc>
      </w:tr>
    </w:tbl>
    <w:p w:rsidR="00BD04C5" w:rsidRPr="00223A8D" w:rsidRDefault="00BD04C5" w:rsidP="00BD04C5">
      <w:pPr>
        <w:spacing w:before="360"/>
        <w:jc w:val="center"/>
        <w:rPr>
          <w:b/>
        </w:rPr>
      </w:pPr>
      <w:r>
        <w:rPr>
          <w:b/>
        </w:rPr>
        <w:t xml:space="preserve">                                      РЕЗУЛТАТ НАДЗОРА У БОДОВИМА: _________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C5" w:rsidRDefault="00BD04C5" w:rsidP="00BD0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Default="00BD04C5" w:rsidP="00BD0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</w:pPr>
            <w:proofErr w:type="spellStart"/>
            <w:r w:rsidRPr="00E315B9"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0B5D1A" w:rsidRDefault="00BD04C5" w:rsidP="000B5D1A">
            <w:pPr>
              <w:jc w:val="center"/>
            </w:pPr>
            <w:r w:rsidRPr="00E315B9">
              <w:t>1</w:t>
            </w:r>
            <w:r w:rsidR="000B5D1A">
              <w:t>0 - 12</w:t>
            </w:r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C6406D" w:rsidRDefault="00BD04C5" w:rsidP="00BD04C5">
            <w:pPr>
              <w:jc w:val="center"/>
            </w:pPr>
            <w:proofErr w:type="spellStart"/>
            <w:r w:rsidRPr="00C6406D"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0B5D1A" w:rsidRDefault="000B5D1A" w:rsidP="000B5D1A">
            <w:pPr>
              <w:jc w:val="center"/>
            </w:pPr>
            <w:r>
              <w:t xml:space="preserve">5 </w:t>
            </w:r>
            <w:r w:rsidR="00BD04C5" w:rsidRPr="00C6406D">
              <w:t>-</w:t>
            </w:r>
            <w:r>
              <w:t xml:space="preserve"> 8</w:t>
            </w:r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</w:pPr>
            <w:proofErr w:type="spellStart"/>
            <w:r w:rsidRPr="00E315B9"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0B5D1A" w:rsidRDefault="000B5D1A" w:rsidP="000B5D1A">
            <w:pPr>
              <w:jc w:val="center"/>
            </w:pPr>
            <w:r>
              <w:t>3</w:t>
            </w:r>
            <w:r w:rsidR="00BD04C5" w:rsidRPr="00E315B9">
              <w:t xml:space="preserve"> - </w:t>
            </w:r>
            <w:r>
              <w:t>4</w:t>
            </w:r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</w:pPr>
            <w:proofErr w:type="spellStart"/>
            <w:r w:rsidRPr="00E315B9"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0B5D1A" w:rsidRDefault="000B5D1A" w:rsidP="000B5D1A">
            <w:pPr>
              <w:jc w:val="center"/>
            </w:pPr>
            <w:r>
              <w:t>1</w:t>
            </w:r>
            <w:r w:rsidR="00BD04C5" w:rsidRPr="00E315B9">
              <w:t xml:space="preserve"> - </w:t>
            </w:r>
            <w:r>
              <w:t>2</w:t>
            </w:r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</w:pPr>
            <w:proofErr w:type="spellStart"/>
            <w:r w:rsidRPr="00E315B9"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0B5D1A">
            <w:pPr>
              <w:jc w:val="center"/>
            </w:pPr>
            <w:r w:rsidRPr="00E315B9">
              <w:t xml:space="preserve">0 </w:t>
            </w:r>
          </w:p>
        </w:tc>
      </w:tr>
    </w:tbl>
    <w:p w:rsidR="00BD04C5" w:rsidRDefault="00BD04C5" w:rsidP="00BD04C5">
      <w:pPr>
        <w:jc w:val="center"/>
        <w:rPr>
          <w:b/>
        </w:rPr>
      </w:pPr>
    </w:p>
    <w:p w:rsidR="00BD04C5" w:rsidRDefault="00BD04C5" w:rsidP="00BD04C5">
      <w:pPr>
        <w:jc w:val="center"/>
        <w:rPr>
          <w:b/>
        </w:rPr>
      </w:pPr>
    </w:p>
    <w:p w:rsidR="00BD04C5" w:rsidRDefault="00BD04C5" w:rsidP="00BD04C5">
      <w:pPr>
        <w:jc w:val="center"/>
        <w:rPr>
          <w:b/>
        </w:rPr>
      </w:pPr>
      <w:r>
        <w:rPr>
          <w:b/>
        </w:rPr>
        <w:t>ПРИСУТНО ЛИЦЕ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КОМУНАЛНИ ИНСПЕКТОР</w:t>
      </w:r>
    </w:p>
    <w:p w:rsidR="00BD04C5" w:rsidRDefault="00BD04C5" w:rsidP="00BD04C5">
      <w:pPr>
        <w:jc w:val="center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1._____________________</w:t>
      </w:r>
    </w:p>
    <w:p w:rsidR="00DA35E2" w:rsidRDefault="00BD04C5" w:rsidP="00E315B9">
      <w:pPr>
        <w:jc w:val="center"/>
      </w:pPr>
      <w:r>
        <w:rPr>
          <w:b/>
        </w:rPr>
        <w:t>М.П</w:t>
      </w:r>
    </w:p>
    <w:sectPr w:rsidR="00DA35E2" w:rsidSect="00BD7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4085"/>
    <w:multiLevelType w:val="multilevel"/>
    <w:tmpl w:val="087A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4C5"/>
    <w:rsid w:val="000B5D1A"/>
    <w:rsid w:val="0014069E"/>
    <w:rsid w:val="0073356F"/>
    <w:rsid w:val="00AC0BF8"/>
    <w:rsid w:val="00B933B5"/>
    <w:rsid w:val="00BD04C5"/>
    <w:rsid w:val="00BD7AE9"/>
    <w:rsid w:val="00C6406D"/>
    <w:rsid w:val="00D3649D"/>
    <w:rsid w:val="00DA35E2"/>
    <w:rsid w:val="00DF5331"/>
    <w:rsid w:val="00E3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D04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BD04C5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BD04C5"/>
    <w:pPr>
      <w:ind w:left="720"/>
      <w:contextualSpacing/>
    </w:pPr>
  </w:style>
  <w:style w:type="table" w:styleId="TableGrid">
    <w:name w:val="Table Grid"/>
    <w:basedOn w:val="TableNormal"/>
    <w:uiPriority w:val="59"/>
    <w:rsid w:val="00B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VELJA</cp:lastModifiedBy>
  <cp:revision>4</cp:revision>
  <cp:lastPrinted>2019-07-20T10:07:00Z</cp:lastPrinted>
  <dcterms:created xsi:type="dcterms:W3CDTF">2020-02-21T07:43:00Z</dcterms:created>
  <dcterms:modified xsi:type="dcterms:W3CDTF">2020-02-21T08:18:00Z</dcterms:modified>
</cp:coreProperties>
</file>