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C4448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C12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ЗАШТИТА ЖИВОТНЕ СРЕДИНЕ У ИНДУСТРИЈСКИМ ОБЈЕКТИМА</w:t>
      </w:r>
    </w:p>
    <w:p w:rsidR="001C1283" w:rsidRPr="001C1283" w:rsidRDefault="001C1283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A4390" w:rsidRPr="00BA4390" w:rsidRDefault="00BA4390" w:rsidP="00BA4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КОНТРОЛНА ЛИСТА</w:t>
      </w:r>
      <w:r w:rsidR="00C073B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:  </w:t>
      </w:r>
      <w:r w:rsidRPr="00BA4390">
        <w:rPr>
          <w:rFonts w:ascii="Times New Roman" w:eastAsia="Times New Roman" w:hAnsi="Times New Roman" w:cs="Times New Roman"/>
          <w:b/>
          <w:caps/>
          <w:sz w:val="24"/>
          <w:szCs w:val="24"/>
          <w:lang w:val="sr-Cyrl-RS"/>
        </w:rPr>
        <w:t xml:space="preserve">ЗАШТИТА ОД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БУК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E </w:t>
      </w:r>
      <w:r w:rsidRPr="00BA439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 ЖИВОТНОЈ СРЕДИНИ</w:t>
      </w:r>
    </w:p>
    <w:p w:rsidR="00BA4390" w:rsidRPr="00BA4390" w:rsidRDefault="00BA4390" w:rsidP="00A450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vertAlign w:val="superscript"/>
          <w:lang w:val="sr-Latn-RS"/>
        </w:rPr>
      </w:pP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Обавезе 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производне </w:t>
      </w:r>
      <w:r w:rsidR="00190AB2">
        <w:rPr>
          <w:rFonts w:ascii="Times New Roman" w:eastAsia="Times New Roman" w:hAnsi="Times New Roman" w:cs="Times New Roman"/>
          <w:sz w:val="24"/>
          <w:szCs w:val="24"/>
          <w:lang w:val="sr-Cyrl-RS"/>
        </w:rPr>
        <w:t>делатности</w:t>
      </w:r>
      <w:r w:rsidR="005910C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A4390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према Закону о заштити од буке у животној средини</w:t>
      </w:r>
    </w:p>
    <w:p w:rsidR="0091220F" w:rsidRPr="002F4BB0" w:rsidRDefault="0091220F" w:rsidP="00446E71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sr-Cyrl-RS" w:eastAsia="sr-Latn-RS"/>
        </w:rPr>
      </w:pPr>
    </w:p>
    <w:p w:rsidR="00C86B0C" w:rsidRPr="009D3334" w:rsidRDefault="00C86B0C" w:rsidP="00C86B0C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Контролна листа 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 </w:t>
      </w:r>
      <w:r w:rsidRPr="007015C8">
        <w:rPr>
          <w:rFonts w:ascii="Times New Roman" w:eastAsia="Times New Roman" w:hAnsi="Times New Roman" w:cs="Times New Roman"/>
          <w:sz w:val="24"/>
          <w:szCs w:val="24"/>
          <w:lang w:val="sr-Cyrl-RS"/>
        </w:rPr>
        <w:t>не односи</w:t>
      </w:r>
      <w:r w:rsidRPr="0058641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опрему из Прилога 1. Правилника о буци коју емитује опрема која се употребљава на отвореном простору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701AE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укратко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разни ручни уређаји и машине које се користе у активностима</w:t>
      </w:r>
      <w:r w:rsidR="002676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које се морају вршити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отвореном)</w:t>
      </w:r>
      <w:r w:rsidRPr="009D3334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bookmarkStart w:id="0" w:name="_GoBack"/>
      <w:bookmarkEnd w:id="0"/>
    </w:p>
    <w:p w:rsidR="002F1290" w:rsidRDefault="002F1290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A805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А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Општи подаци</w:t>
      </w: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4945"/>
        <w:gridCol w:w="5765"/>
      </w:tblGrid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A4508C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Назив </w:t>
            </w:r>
            <w:r w:rsidR="00A4508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правног лица, предузетника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A80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Општина и место седишта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A4508C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Матични број</w:t>
            </w:r>
            <w:r>
              <w:t xml:space="preserve">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E6E43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ПИБ 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2F4BB0" w:rsidTr="008034B4"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Име особе за контакт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2F4BB0" w:rsidRDefault="00446E71" w:rsidP="00446E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71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415" w:rsidRPr="002F4BB0" w:rsidRDefault="00446E71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Телефон и електронска адреса </w:t>
            </w:r>
            <w:r w:rsidR="008034B4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контакт особе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6E71" w:rsidRPr="009264F5" w:rsidRDefault="00446E71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2F4BB0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Назив постројења/о</w:t>
            </w:r>
            <w:r w:rsidRPr="00B052D7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>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052D7" w:rsidRPr="001C1283" w:rsidTr="008034B4">
        <w:trPr>
          <w:trHeight w:val="440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2D7" w:rsidRPr="002F4BB0" w:rsidRDefault="00B052D7" w:rsidP="008034B4">
            <w:pP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Општина</w:t>
            </w:r>
            <w:r w:rsidRPr="001C128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2F4BB0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и место постројења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/објекта</w:t>
            </w:r>
          </w:p>
        </w:tc>
        <w:tc>
          <w:tcPr>
            <w:tcW w:w="5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2D7" w:rsidRPr="009264F5" w:rsidRDefault="00B052D7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2F1290" w:rsidRDefault="002F1290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Б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59294C" w:rsidRPr="002F4BB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Статус правног лица, предузетника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8280"/>
        <w:gridCol w:w="2430"/>
      </w:tblGrid>
      <w:tr w:rsidR="006D083B" w:rsidRPr="002F4BB0" w:rsidTr="006D083B">
        <w:tc>
          <w:tcPr>
            <w:tcW w:w="8280" w:type="dxa"/>
            <w:shd w:val="clear" w:color="auto" w:fill="auto"/>
            <w:vAlign w:val="center"/>
          </w:tcPr>
          <w:p w:rsidR="006D083B" w:rsidRPr="002F4BB0" w:rsidRDefault="006D083B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 ли је правно лице, предузетник регистрован у АПР-у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083B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 w:rsidR="001C128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9211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6D083B" w:rsidRPr="002F4BB0" w:rsidRDefault="006D083B" w:rsidP="006239E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*</w:t>
            </w:r>
            <w:r w:rsidRPr="00A8759B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182087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446E71" w:rsidRPr="002F4BB0" w:rsidTr="006239EA">
        <w:trPr>
          <w:trHeight w:val="656"/>
        </w:trPr>
        <w:tc>
          <w:tcPr>
            <w:tcW w:w="10710" w:type="dxa"/>
            <w:gridSpan w:val="2"/>
            <w:shd w:val="clear" w:color="auto" w:fill="auto"/>
          </w:tcPr>
          <w:p w:rsidR="00446E71" w:rsidRPr="002F4BB0" w:rsidRDefault="002E03C8" w:rsidP="002F129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*</w:t>
            </w:r>
            <w:r w:rsidR="00446E71" w:rsidRPr="002F4BB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51033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Када је</w:t>
            </w:r>
            <w:r w:rsidR="0058641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одговор „НЕ“,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равно лице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и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предузетник 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се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сматра</w:t>
            </w:r>
            <w:r w:rsidR="0058641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ју</w:t>
            </w:r>
            <w:r w:rsidR="0058641C" w:rsidRPr="002F4BB0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нерегистрованим и надзор се врши у складу са одредбом члана 33. Закона о инспекцијском надзору</w:t>
            </w:r>
          </w:p>
        </w:tc>
      </w:tr>
    </w:tbl>
    <w:p w:rsidR="009A2605" w:rsidRPr="002F4BB0" w:rsidRDefault="009A2605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46E71" w:rsidRPr="002F4BB0" w:rsidRDefault="00446E71" w:rsidP="002F1290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2F4BB0">
        <w:rPr>
          <w:rFonts w:ascii="Times New Roman" w:hAnsi="Times New Roman" w:cs="Times New Roman"/>
          <w:sz w:val="24"/>
          <w:szCs w:val="24"/>
          <w:lang w:val="sr-Cyrl-RS"/>
        </w:rPr>
        <w:t>Табела В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52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294C">
        <w:rPr>
          <w:rFonts w:ascii="Times New Roman" w:hAnsi="Times New Roman" w:cs="Times New Roman"/>
          <w:sz w:val="24"/>
          <w:szCs w:val="24"/>
          <w:lang w:val="sr-Cyrl-RS"/>
        </w:rPr>
        <w:t>Законске обавезе</w:t>
      </w:r>
    </w:p>
    <w:tbl>
      <w:tblPr>
        <w:tblStyle w:val="TableGrid"/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7645"/>
        <w:gridCol w:w="2525"/>
      </w:tblGrid>
      <w:tr w:rsidR="009D3334" w:rsidRPr="001C1283" w:rsidTr="009A2605">
        <w:trPr>
          <w:trHeight w:val="305"/>
          <w:jc w:val="center"/>
        </w:trPr>
        <w:tc>
          <w:tcPr>
            <w:tcW w:w="10800" w:type="dxa"/>
            <w:gridSpan w:val="3"/>
            <w:vAlign w:val="center"/>
          </w:tcPr>
          <w:p w:rsidR="009D3334" w:rsidRPr="009D3334" w:rsidRDefault="00A4508C" w:rsidP="00407C79">
            <w:pPr>
              <w:pStyle w:val="ListParagraph"/>
              <w:ind w:left="387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Б) </w:t>
            </w:r>
            <w:r w:rsidR="009D333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Мерења буке у животној средини</w:t>
            </w:r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А1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Да 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 прибављен извештај овлашћене стручне организације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о мерењу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животној средини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38964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9812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83081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А2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меродавни </w:t>
            </w:r>
            <w:r w:rsidRPr="00FB79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нивои буке у дозвољеним вредностима, према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резултатима из извештаја овлашћене стручне организације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29679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20710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8389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trHeight w:val="885"/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А3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436AB8" w:rsidRDefault="00F833B4" w:rsidP="00087E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су мерења нивоа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 извештаја овлашћеног лица, </w:t>
            </w:r>
            <w:r w:rsidRPr="009D33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извршена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при раду свих извора буке из делатности на локацији, и при највећој емисији буке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5261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90279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37909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  <w:tr w:rsidR="00087E24" w:rsidRPr="002F4BB0" w:rsidTr="009A2605">
        <w:trPr>
          <w:jc w:val="center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Pr="00B22F24" w:rsidRDefault="00087E24" w:rsidP="00087E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А4</w:t>
            </w:r>
          </w:p>
        </w:tc>
        <w:tc>
          <w:tcPr>
            <w:tcW w:w="7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Да ли је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овлашћено лице извршило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мерење буке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на мерном месту на отвореном простору, 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>у близини стамбених и јавних објеката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који се налазе</w:t>
            </w:r>
            <w:r w:rsidRPr="00A875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у зони утицаја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 извора буке које користи предузеће/предузетник</w:t>
            </w:r>
          </w:p>
        </w:tc>
        <w:tc>
          <w:tcPr>
            <w:tcW w:w="2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B1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1414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087E24" w:rsidRDefault="00087E24" w:rsidP="00087E2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</w:pPr>
            <w:r w:rsidRPr="00AB3BF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-153349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3BF7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  <w:r w:rsidRPr="005C5A88">
              <w:rPr>
                <w:rFonts w:ascii="Times New Roman" w:hAnsi="Times New Roman" w:cs="Times New Roman"/>
                <w:sz w:val="24"/>
                <w:szCs w:val="24"/>
                <w:highlight w:val="yellow"/>
                <w:lang w:val="sr-Cyrl-RS"/>
              </w:rPr>
              <w:t xml:space="preserve"> </w:t>
            </w:r>
          </w:p>
          <w:p w:rsidR="00087E24" w:rsidRPr="002F4BB0" w:rsidRDefault="00087E24" w:rsidP="00087E24">
            <w:pPr>
              <w:rPr>
                <w:rFonts w:ascii="Times New Roman" w:hAnsi="Times New Roman" w:cs="Times New Roman"/>
                <w:bCs/>
                <w:lang w:val="sr-Cyrl-RS"/>
              </w:rPr>
            </w:pPr>
            <w:r w:rsidRPr="00415BB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ије применљиво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RS"/>
                </w:rPr>
                <w:id w:val="67184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sr-Cyrl-RS"/>
                  </w:rPr>
                  <w:t>☐</w:t>
                </w:r>
              </w:sdtContent>
            </w:sdt>
          </w:p>
        </w:tc>
      </w:tr>
    </w:tbl>
    <w:p w:rsidR="004E6E43" w:rsidRDefault="004E6E43" w:rsidP="004E6E43">
      <w:pPr>
        <w:autoSpaceDE w:val="0"/>
        <w:autoSpaceDN w:val="0"/>
        <w:adjustRightInd w:val="0"/>
        <w:spacing w:after="0" w:line="240" w:lineRule="auto"/>
        <w:ind w:left="-630" w:right="-734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46E71" w:rsidRPr="002F4BB0" w:rsidRDefault="00446E71" w:rsidP="00446E7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2F4BB0" w:rsidRPr="001C1283" w:rsidTr="006B7A1E">
        <w:trPr>
          <w:jc w:val="center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П</w:t>
            </w:r>
            <w:r w:rsidRPr="008322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редставници</w:t>
            </w:r>
            <w:r w:rsidR="006B7A1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оператера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BB0" w:rsidRPr="001C1283" w:rsidRDefault="002F4BB0" w:rsidP="003C507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Инспектори за заштиту животне средине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Радно место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Име и презиме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1.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2.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2.</w:t>
            </w:r>
          </w:p>
        </w:tc>
      </w:tr>
      <w:tr w:rsidR="002F4BB0" w:rsidRPr="002F4BB0" w:rsidTr="00FB14B4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923A99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 xml:space="preserve">3.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BB0" w:rsidRPr="008322EC" w:rsidRDefault="002F4BB0" w:rsidP="002F4BB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3.</w:t>
            </w:r>
          </w:p>
        </w:tc>
      </w:tr>
      <w:tr w:rsidR="002F4BB0" w:rsidRPr="002F4BB0" w:rsidTr="00FB14B4">
        <w:trPr>
          <w:trHeight w:val="359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0C038E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0C03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Датум инспекцијског надзора:</w:t>
            </w:r>
          </w:p>
        </w:tc>
      </w:tr>
      <w:tr w:rsidR="002F4BB0" w:rsidRPr="001C1283" w:rsidTr="00FB14B4">
        <w:trPr>
          <w:trHeight w:val="341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B0" w:rsidRPr="008322EC" w:rsidRDefault="002F4BB0" w:rsidP="002F4BB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</w:pPr>
            <w:r w:rsidRPr="001C12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 w:eastAsia="de-DE"/>
              </w:rPr>
              <w:t>Б</w:t>
            </w:r>
            <w:r w:rsidRPr="008322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RS" w:eastAsia="de-DE"/>
              </w:rPr>
              <w:t>рој записника, уз који се прилаже контролна листа:</w:t>
            </w:r>
          </w:p>
        </w:tc>
      </w:tr>
    </w:tbl>
    <w:p w:rsidR="00483694" w:rsidRDefault="00483694" w:rsidP="00A951AD">
      <w:pPr>
        <w:ind w:right="-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483694" w:rsidSect="001D6DE5">
      <w:headerReference w:type="default" r:id="rId7"/>
      <w:footerReference w:type="default" r:id="rId8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33C" w:rsidRDefault="009E433C" w:rsidP="002F4BB0">
      <w:pPr>
        <w:spacing w:after="0" w:line="240" w:lineRule="auto"/>
      </w:pPr>
      <w:r>
        <w:separator/>
      </w:r>
    </w:p>
  </w:endnote>
  <w:endnote w:type="continuationSeparator" w:id="0">
    <w:p w:rsidR="009E433C" w:rsidRDefault="009E433C" w:rsidP="002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660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2F4BB0" w:rsidRPr="00CC49A0" w:rsidRDefault="002F4BB0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C49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49A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49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D6DE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CC49A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9177C4">
          <w:rPr>
            <w:rFonts w:ascii="Times New Roman" w:hAnsi="Times New Roman" w:cs="Times New Roman"/>
            <w:noProof/>
            <w:sz w:val="24"/>
            <w:szCs w:val="24"/>
            <w:lang w:val="sr-Cyrl-RS"/>
          </w:rPr>
          <w:t>/</w:t>
        </w:r>
        <w:r w:rsidR="00A951AD">
          <w:rPr>
            <w:rFonts w:ascii="Times New Roman" w:hAnsi="Times New Roman" w:cs="Times New Roman"/>
            <w:noProof/>
            <w:sz w:val="24"/>
            <w:szCs w:val="24"/>
            <w:lang w:val="sr-Latn-RS"/>
          </w:rPr>
          <w:t>2</w:t>
        </w:r>
      </w:p>
    </w:sdtContent>
  </w:sdt>
  <w:p w:rsidR="002F4BB0" w:rsidRDefault="002F4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33C" w:rsidRDefault="009E433C" w:rsidP="002F4BB0">
      <w:pPr>
        <w:spacing w:after="0" w:line="240" w:lineRule="auto"/>
      </w:pPr>
      <w:r>
        <w:separator/>
      </w:r>
    </w:p>
  </w:footnote>
  <w:footnote w:type="continuationSeparator" w:id="0">
    <w:p w:rsidR="009E433C" w:rsidRDefault="009E433C" w:rsidP="002F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30" w:type="dxa"/>
      <w:jc w:val="center"/>
      <w:tblLook w:val="04A0" w:firstRow="1" w:lastRow="0" w:firstColumn="1" w:lastColumn="0" w:noHBand="0" w:noVBand="1"/>
    </w:tblPr>
    <w:tblGrid>
      <w:gridCol w:w="1281"/>
      <w:gridCol w:w="6044"/>
      <w:gridCol w:w="3205"/>
    </w:tblGrid>
    <w:tr w:rsidR="009D3B0F" w:rsidRPr="009D3B0F" w:rsidTr="001D6DE5">
      <w:trPr>
        <w:trHeight w:val="1260"/>
        <w:jc w:val="center"/>
      </w:trPr>
      <w:tc>
        <w:tcPr>
          <w:tcW w:w="990" w:type="dxa"/>
          <w:shd w:val="clear" w:color="auto" w:fill="auto"/>
        </w:tcPr>
        <w:p w:rsidR="009D3B0F" w:rsidRPr="009D3B0F" w:rsidRDefault="001D6DE5" w:rsidP="009D3B0F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34EBF0" wp14:editId="0E4C21F2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76275" cy="609600"/>
                <wp:effectExtent l="0" t="0" r="0" b="0"/>
                <wp:wrapSquare wrapText="right"/>
                <wp:docPr id="4" name="Picture 4" descr="Description: razanj-gr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razanj-gr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-4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1" w:type="dxa"/>
          <w:shd w:val="clear" w:color="auto" w:fill="auto"/>
          <w:vAlign w:val="center"/>
        </w:tcPr>
        <w:p w:rsidR="001D6DE5" w:rsidRPr="0094366A" w:rsidRDefault="001D6DE5" w:rsidP="001D6DE5">
          <w:pPr>
            <w:spacing w:after="0"/>
            <w:jc w:val="both"/>
            <w:rPr>
              <w:lang w:val="sr-Cyrl-CS"/>
            </w:rPr>
          </w:pPr>
          <w:r w:rsidRPr="0094366A">
            <w:rPr>
              <w:lang w:val="sr-Cyrl-CS"/>
            </w:rPr>
            <w:t>Република Србија</w:t>
          </w:r>
        </w:p>
        <w:p w:rsidR="001D6DE5" w:rsidRPr="0094366A" w:rsidRDefault="001D6DE5" w:rsidP="001D6DE5">
          <w:pPr>
            <w:spacing w:after="0"/>
            <w:jc w:val="both"/>
            <w:rPr>
              <w:lang w:val="sr-Cyrl-CS"/>
            </w:rPr>
          </w:pPr>
          <w:r w:rsidRPr="0094366A">
            <w:rPr>
              <w:lang w:val="sr-Cyrl-CS"/>
            </w:rPr>
            <w:t>ОПШТИНА РАЖАЊ</w:t>
          </w:r>
        </w:p>
        <w:p w:rsidR="001D6DE5" w:rsidRPr="0094366A" w:rsidRDefault="001D6DE5" w:rsidP="001D6DE5">
          <w:pPr>
            <w:spacing w:after="0"/>
            <w:jc w:val="both"/>
            <w:rPr>
              <w:sz w:val="18"/>
              <w:szCs w:val="18"/>
              <w:lang w:val="sr-Cyrl-RS"/>
            </w:rPr>
          </w:pPr>
          <w:r w:rsidRPr="0094366A">
            <w:rPr>
              <w:sz w:val="18"/>
              <w:szCs w:val="18"/>
              <w:lang w:val="sr-Cyrl-CS"/>
            </w:rPr>
            <w:t>ОПШТИНСКА УПРАВА ОПШТИНЕ РАЖАЊ</w:t>
          </w:r>
        </w:p>
        <w:p w:rsidR="001D6DE5" w:rsidRPr="0094366A" w:rsidRDefault="001D6DE5" w:rsidP="001D6DE5">
          <w:pPr>
            <w:spacing w:after="0"/>
            <w:jc w:val="both"/>
            <w:rPr>
              <w:lang w:val="sr-Cyrl-CS"/>
            </w:rPr>
          </w:pPr>
          <w:r w:rsidRPr="0094366A">
            <w:rPr>
              <w:lang w:val="sr-Cyrl-CS"/>
            </w:rPr>
            <w:t>Одсек за инспекцијске послове</w:t>
          </w:r>
        </w:p>
        <w:p w:rsidR="009D3B0F" w:rsidRPr="00BD47D5" w:rsidRDefault="001D6DE5" w:rsidP="001D6DE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94366A">
            <w:rPr>
              <w:lang w:val="sr-Cyrl-CS"/>
            </w:rPr>
            <w:t>Инспекција за заштиту животне средине</w:t>
          </w:r>
        </w:p>
      </w:tc>
      <w:tc>
        <w:tcPr>
          <w:tcW w:w="3289" w:type="dxa"/>
          <w:shd w:val="clear" w:color="auto" w:fill="auto"/>
          <w:vAlign w:val="center"/>
        </w:tcPr>
        <w:p w:rsidR="009D3B0F" w:rsidRPr="009D3B0F" w:rsidRDefault="00DA6361" w:rsidP="00BD47D5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proofErr w:type="spellEnd"/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: КЛ-10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-01/03</w:t>
          </w:r>
        </w:p>
        <w:p w:rsidR="009D3B0F" w:rsidRPr="00A8759B" w:rsidRDefault="005411B9" w:rsidP="0062301D">
          <w:pPr>
            <w:tabs>
              <w:tab w:val="center" w:pos="1418"/>
              <w:tab w:val="right" w:pos="9360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 xml:space="preserve">Датум: 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62301D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.2021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.</w:t>
          </w:r>
        </w:p>
      </w:tc>
    </w:tr>
  </w:tbl>
  <w:p w:rsidR="00F01DFB" w:rsidRDefault="00F01DFB" w:rsidP="001D6D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C28FC"/>
    <w:multiLevelType w:val="hybridMultilevel"/>
    <w:tmpl w:val="0B262F04"/>
    <w:lvl w:ilvl="0" w:tplc="04090011">
      <w:start w:val="1"/>
      <w:numFmt w:val="decimal"/>
      <w:lvlText w:val="%1)"/>
      <w:lvlJc w:val="left"/>
      <w:pPr>
        <w:ind w:left="387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71"/>
    <w:rsid w:val="00031A2D"/>
    <w:rsid w:val="000358E3"/>
    <w:rsid w:val="00043D9A"/>
    <w:rsid w:val="00044F77"/>
    <w:rsid w:val="00056CCD"/>
    <w:rsid w:val="00057CDA"/>
    <w:rsid w:val="0006253B"/>
    <w:rsid w:val="00075D22"/>
    <w:rsid w:val="00084BCF"/>
    <w:rsid w:val="00087E24"/>
    <w:rsid w:val="000B4855"/>
    <w:rsid w:val="000C038E"/>
    <w:rsid w:val="000C3FDC"/>
    <w:rsid w:val="000E4370"/>
    <w:rsid w:val="000E5D6A"/>
    <w:rsid w:val="000E6AE9"/>
    <w:rsid w:val="000F6AD6"/>
    <w:rsid w:val="00120D03"/>
    <w:rsid w:val="00124A76"/>
    <w:rsid w:val="00127188"/>
    <w:rsid w:val="0014263A"/>
    <w:rsid w:val="0014743A"/>
    <w:rsid w:val="00151983"/>
    <w:rsid w:val="00157910"/>
    <w:rsid w:val="00185859"/>
    <w:rsid w:val="00190AB2"/>
    <w:rsid w:val="0019603A"/>
    <w:rsid w:val="00196D79"/>
    <w:rsid w:val="001C1283"/>
    <w:rsid w:val="001C12B8"/>
    <w:rsid w:val="001C4DB5"/>
    <w:rsid w:val="001C53A4"/>
    <w:rsid w:val="001C7336"/>
    <w:rsid w:val="001D3F7B"/>
    <w:rsid w:val="001D6DE5"/>
    <w:rsid w:val="001F1E9F"/>
    <w:rsid w:val="001F4FDD"/>
    <w:rsid w:val="00200706"/>
    <w:rsid w:val="0020687C"/>
    <w:rsid w:val="002110CF"/>
    <w:rsid w:val="002443BE"/>
    <w:rsid w:val="0026086C"/>
    <w:rsid w:val="00267630"/>
    <w:rsid w:val="00271D69"/>
    <w:rsid w:val="002C4D43"/>
    <w:rsid w:val="002D08C2"/>
    <w:rsid w:val="002E03C8"/>
    <w:rsid w:val="002E5D0F"/>
    <w:rsid w:val="002F1290"/>
    <w:rsid w:val="002F4BB0"/>
    <w:rsid w:val="002F5732"/>
    <w:rsid w:val="00305E8C"/>
    <w:rsid w:val="0033777C"/>
    <w:rsid w:val="003527CC"/>
    <w:rsid w:val="00357835"/>
    <w:rsid w:val="00377A3F"/>
    <w:rsid w:val="00394142"/>
    <w:rsid w:val="00397BFA"/>
    <w:rsid w:val="003B4215"/>
    <w:rsid w:val="003C5075"/>
    <w:rsid w:val="003D1708"/>
    <w:rsid w:val="003F202A"/>
    <w:rsid w:val="00405A73"/>
    <w:rsid w:val="00406EA6"/>
    <w:rsid w:val="00407A24"/>
    <w:rsid w:val="00407C79"/>
    <w:rsid w:val="00415BB6"/>
    <w:rsid w:val="004228C6"/>
    <w:rsid w:val="004233CF"/>
    <w:rsid w:val="0042699D"/>
    <w:rsid w:val="00431091"/>
    <w:rsid w:val="00436AB8"/>
    <w:rsid w:val="004434B3"/>
    <w:rsid w:val="00446E71"/>
    <w:rsid w:val="00452214"/>
    <w:rsid w:val="0045568F"/>
    <w:rsid w:val="00483694"/>
    <w:rsid w:val="0049059E"/>
    <w:rsid w:val="004A34BB"/>
    <w:rsid w:val="004A6EC3"/>
    <w:rsid w:val="004D7369"/>
    <w:rsid w:val="004E6C3D"/>
    <w:rsid w:val="004E6E43"/>
    <w:rsid w:val="004F3590"/>
    <w:rsid w:val="00500077"/>
    <w:rsid w:val="005058E5"/>
    <w:rsid w:val="00506074"/>
    <w:rsid w:val="00511EEA"/>
    <w:rsid w:val="005144E9"/>
    <w:rsid w:val="00516917"/>
    <w:rsid w:val="00520AA9"/>
    <w:rsid w:val="005211C5"/>
    <w:rsid w:val="00526872"/>
    <w:rsid w:val="00530FDC"/>
    <w:rsid w:val="00533016"/>
    <w:rsid w:val="00533B85"/>
    <w:rsid w:val="00536841"/>
    <w:rsid w:val="005411B9"/>
    <w:rsid w:val="00546964"/>
    <w:rsid w:val="00547093"/>
    <w:rsid w:val="0056496D"/>
    <w:rsid w:val="0058641C"/>
    <w:rsid w:val="005910CE"/>
    <w:rsid w:val="0059294C"/>
    <w:rsid w:val="005A26C8"/>
    <w:rsid w:val="005B2204"/>
    <w:rsid w:val="005B5B0A"/>
    <w:rsid w:val="005C0A27"/>
    <w:rsid w:val="005C5A88"/>
    <w:rsid w:val="005C5E73"/>
    <w:rsid w:val="005D399B"/>
    <w:rsid w:val="005F1BB4"/>
    <w:rsid w:val="005F3F02"/>
    <w:rsid w:val="005F4208"/>
    <w:rsid w:val="006038F2"/>
    <w:rsid w:val="006052E7"/>
    <w:rsid w:val="00612951"/>
    <w:rsid w:val="0062301D"/>
    <w:rsid w:val="006239EA"/>
    <w:rsid w:val="006518EE"/>
    <w:rsid w:val="006556A3"/>
    <w:rsid w:val="006702F8"/>
    <w:rsid w:val="00693813"/>
    <w:rsid w:val="006B5971"/>
    <w:rsid w:val="006B7A1E"/>
    <w:rsid w:val="006C0095"/>
    <w:rsid w:val="006D083B"/>
    <w:rsid w:val="006E18F3"/>
    <w:rsid w:val="006E7432"/>
    <w:rsid w:val="006F11FB"/>
    <w:rsid w:val="006F780C"/>
    <w:rsid w:val="007015C8"/>
    <w:rsid w:val="00701AEB"/>
    <w:rsid w:val="007221EE"/>
    <w:rsid w:val="00763CEF"/>
    <w:rsid w:val="0077005B"/>
    <w:rsid w:val="0078091E"/>
    <w:rsid w:val="00783780"/>
    <w:rsid w:val="0078457D"/>
    <w:rsid w:val="007C6AE9"/>
    <w:rsid w:val="007C6DD2"/>
    <w:rsid w:val="008034B4"/>
    <w:rsid w:val="00804214"/>
    <w:rsid w:val="00811EEA"/>
    <w:rsid w:val="008155A7"/>
    <w:rsid w:val="008216E3"/>
    <w:rsid w:val="008322EC"/>
    <w:rsid w:val="00840545"/>
    <w:rsid w:val="008851D9"/>
    <w:rsid w:val="008914E6"/>
    <w:rsid w:val="008D097B"/>
    <w:rsid w:val="008D0AA5"/>
    <w:rsid w:val="008E1369"/>
    <w:rsid w:val="008E1412"/>
    <w:rsid w:val="008E33BA"/>
    <w:rsid w:val="00907854"/>
    <w:rsid w:val="0091220F"/>
    <w:rsid w:val="009147BB"/>
    <w:rsid w:val="00915E3B"/>
    <w:rsid w:val="009177C4"/>
    <w:rsid w:val="0092157C"/>
    <w:rsid w:val="00923A99"/>
    <w:rsid w:val="00924727"/>
    <w:rsid w:val="009264F5"/>
    <w:rsid w:val="0094538B"/>
    <w:rsid w:val="00947136"/>
    <w:rsid w:val="00975949"/>
    <w:rsid w:val="0098288C"/>
    <w:rsid w:val="00994FE9"/>
    <w:rsid w:val="009A0EB9"/>
    <w:rsid w:val="009A15C2"/>
    <w:rsid w:val="009A2605"/>
    <w:rsid w:val="009C2F76"/>
    <w:rsid w:val="009C5AC0"/>
    <w:rsid w:val="009D3334"/>
    <w:rsid w:val="009D3B0F"/>
    <w:rsid w:val="009E11B0"/>
    <w:rsid w:val="009E433C"/>
    <w:rsid w:val="009E703A"/>
    <w:rsid w:val="00A0448B"/>
    <w:rsid w:val="00A37EC6"/>
    <w:rsid w:val="00A4508C"/>
    <w:rsid w:val="00A60D46"/>
    <w:rsid w:val="00A63BEB"/>
    <w:rsid w:val="00A7116F"/>
    <w:rsid w:val="00A726E3"/>
    <w:rsid w:val="00A8059B"/>
    <w:rsid w:val="00A86428"/>
    <w:rsid w:val="00A8759B"/>
    <w:rsid w:val="00A951AD"/>
    <w:rsid w:val="00A971BE"/>
    <w:rsid w:val="00AA06ED"/>
    <w:rsid w:val="00AA296B"/>
    <w:rsid w:val="00AC4448"/>
    <w:rsid w:val="00AD42E5"/>
    <w:rsid w:val="00AD4ED6"/>
    <w:rsid w:val="00AE4AA4"/>
    <w:rsid w:val="00AF2567"/>
    <w:rsid w:val="00AF2ED6"/>
    <w:rsid w:val="00AF59A0"/>
    <w:rsid w:val="00B052D7"/>
    <w:rsid w:val="00B128E9"/>
    <w:rsid w:val="00B12C83"/>
    <w:rsid w:val="00B228D4"/>
    <w:rsid w:val="00B22F24"/>
    <w:rsid w:val="00B32415"/>
    <w:rsid w:val="00B348DF"/>
    <w:rsid w:val="00B502EB"/>
    <w:rsid w:val="00B60FB2"/>
    <w:rsid w:val="00B61F9F"/>
    <w:rsid w:val="00B647C0"/>
    <w:rsid w:val="00B768A2"/>
    <w:rsid w:val="00B8085F"/>
    <w:rsid w:val="00B8400B"/>
    <w:rsid w:val="00B96178"/>
    <w:rsid w:val="00BA1696"/>
    <w:rsid w:val="00BA376F"/>
    <w:rsid w:val="00BA4390"/>
    <w:rsid w:val="00BC62C3"/>
    <w:rsid w:val="00BC6523"/>
    <w:rsid w:val="00BD47D5"/>
    <w:rsid w:val="00BE65EE"/>
    <w:rsid w:val="00BF2A63"/>
    <w:rsid w:val="00C057CB"/>
    <w:rsid w:val="00C073BA"/>
    <w:rsid w:val="00C2411D"/>
    <w:rsid w:val="00C3122E"/>
    <w:rsid w:val="00C36B04"/>
    <w:rsid w:val="00C414E0"/>
    <w:rsid w:val="00C72271"/>
    <w:rsid w:val="00C86B0C"/>
    <w:rsid w:val="00C91EDC"/>
    <w:rsid w:val="00CB5416"/>
    <w:rsid w:val="00CC49A0"/>
    <w:rsid w:val="00CD4DA9"/>
    <w:rsid w:val="00CD6E15"/>
    <w:rsid w:val="00CF52B9"/>
    <w:rsid w:val="00CF6B13"/>
    <w:rsid w:val="00D05755"/>
    <w:rsid w:val="00D15EDD"/>
    <w:rsid w:val="00D24685"/>
    <w:rsid w:val="00D4125D"/>
    <w:rsid w:val="00D43A28"/>
    <w:rsid w:val="00D60C76"/>
    <w:rsid w:val="00DA287B"/>
    <w:rsid w:val="00DA6361"/>
    <w:rsid w:val="00DC1BA2"/>
    <w:rsid w:val="00DE08C7"/>
    <w:rsid w:val="00DF3919"/>
    <w:rsid w:val="00E0562C"/>
    <w:rsid w:val="00E11DDF"/>
    <w:rsid w:val="00E148F2"/>
    <w:rsid w:val="00E157C5"/>
    <w:rsid w:val="00E22145"/>
    <w:rsid w:val="00E2706D"/>
    <w:rsid w:val="00E429B8"/>
    <w:rsid w:val="00E4638D"/>
    <w:rsid w:val="00E50739"/>
    <w:rsid w:val="00E677DE"/>
    <w:rsid w:val="00E966BE"/>
    <w:rsid w:val="00EB1D0F"/>
    <w:rsid w:val="00EB319C"/>
    <w:rsid w:val="00EC221E"/>
    <w:rsid w:val="00ED66CF"/>
    <w:rsid w:val="00ED7E23"/>
    <w:rsid w:val="00EE0AD3"/>
    <w:rsid w:val="00EE2A20"/>
    <w:rsid w:val="00EE753C"/>
    <w:rsid w:val="00EF44A0"/>
    <w:rsid w:val="00F01DFB"/>
    <w:rsid w:val="00F04606"/>
    <w:rsid w:val="00F20013"/>
    <w:rsid w:val="00F23130"/>
    <w:rsid w:val="00F270FB"/>
    <w:rsid w:val="00F34589"/>
    <w:rsid w:val="00F464F4"/>
    <w:rsid w:val="00F46EE7"/>
    <w:rsid w:val="00F51BA8"/>
    <w:rsid w:val="00F57359"/>
    <w:rsid w:val="00F63339"/>
    <w:rsid w:val="00F833B4"/>
    <w:rsid w:val="00F90EE8"/>
    <w:rsid w:val="00F91513"/>
    <w:rsid w:val="00FB14B4"/>
    <w:rsid w:val="00FB1B1F"/>
    <w:rsid w:val="00FB7920"/>
    <w:rsid w:val="00FC6FA6"/>
    <w:rsid w:val="00FE401D"/>
    <w:rsid w:val="00FE44FD"/>
    <w:rsid w:val="00FE549D"/>
    <w:rsid w:val="00F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3A71FC-B745-41AA-83C2-6BAB6ED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B0"/>
  </w:style>
  <w:style w:type="paragraph" w:styleId="Footer">
    <w:name w:val="footer"/>
    <w:basedOn w:val="Normal"/>
    <w:link w:val="FooterChar"/>
    <w:uiPriority w:val="99"/>
    <w:unhideWhenUsed/>
    <w:rsid w:val="002F4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B0"/>
  </w:style>
  <w:style w:type="paragraph" w:styleId="ListParagraph">
    <w:name w:val="List Paragraph"/>
    <w:basedOn w:val="Normal"/>
    <w:uiPriority w:val="34"/>
    <w:qFormat/>
    <w:rsid w:val="009D3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Korisnik</cp:lastModifiedBy>
  <cp:revision>3</cp:revision>
  <dcterms:created xsi:type="dcterms:W3CDTF">2021-04-07T09:01:00Z</dcterms:created>
  <dcterms:modified xsi:type="dcterms:W3CDTF">2021-06-04T05:37:00Z</dcterms:modified>
</cp:coreProperties>
</file>